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F8F1" w14:textId="77777777" w:rsidR="007C2C48" w:rsidRPr="00281781" w:rsidRDefault="007C2C48" w:rsidP="007C2C48">
      <w:pPr>
        <w:jc w:val="center"/>
        <w:rPr>
          <w:b/>
          <w:sz w:val="56"/>
        </w:rPr>
      </w:pPr>
      <w:r w:rsidRPr="00281781">
        <w:rPr>
          <w:b/>
          <w:sz w:val="56"/>
        </w:rPr>
        <w:t>SJEKKLISTE</w:t>
      </w:r>
    </w:p>
    <w:p w14:paraId="0949068D" w14:textId="0D388B7E" w:rsidR="007C2C48" w:rsidRPr="00281781" w:rsidRDefault="00337B9B" w:rsidP="007C2C48">
      <w:pPr>
        <w:jc w:val="center"/>
        <w:rPr>
          <w:b/>
          <w:sz w:val="40"/>
          <w:szCs w:val="44"/>
        </w:rPr>
      </w:pPr>
      <w:r w:rsidRPr="00281781">
        <w:rPr>
          <w:b/>
          <w:sz w:val="40"/>
          <w:szCs w:val="44"/>
        </w:rPr>
        <w:t>A</w:t>
      </w:r>
      <w:r w:rsidR="007C2C48" w:rsidRPr="00281781">
        <w:rPr>
          <w:b/>
          <w:sz w:val="40"/>
          <w:szCs w:val="44"/>
        </w:rPr>
        <w:t xml:space="preserve">kkreditering og etablering av gradsgivende studieprogram </w:t>
      </w:r>
    </w:p>
    <w:p w14:paraId="518D1042" w14:textId="77777777" w:rsidR="007C2C48" w:rsidRPr="00281781" w:rsidRDefault="007C2C48" w:rsidP="007C2C48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3285"/>
        <w:gridCol w:w="403"/>
        <w:gridCol w:w="4974"/>
      </w:tblGrid>
      <w:tr w:rsidR="007C2C48" w:rsidRPr="00281781" w14:paraId="72DFB0A0" w14:textId="77777777" w:rsidTr="00577A89">
        <w:trPr>
          <w:trHeight w:val="521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BB5A74B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 xml:space="preserve">Navn på studieprogram </w:t>
            </w:r>
          </w:p>
        </w:tc>
      </w:tr>
      <w:tr w:rsidR="007C2C48" w:rsidRPr="00281781" w14:paraId="1821CDB3" w14:textId="77777777" w:rsidTr="00577A89">
        <w:trPr>
          <w:trHeight w:val="521"/>
        </w:trPr>
        <w:tc>
          <w:tcPr>
            <w:tcW w:w="9062" w:type="dxa"/>
            <w:gridSpan w:val="4"/>
            <w:vAlign w:val="center"/>
          </w:tcPr>
          <w:p w14:paraId="0A87D5CD" w14:textId="35BF5A9E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</w:p>
        </w:tc>
      </w:tr>
      <w:tr w:rsidR="007C2C48" w:rsidRPr="00FD554A" w14:paraId="0F8ACFC7" w14:textId="77777777" w:rsidTr="00577A89">
        <w:trPr>
          <w:trHeight w:val="521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8383660" w14:textId="77777777" w:rsidR="007C2C48" w:rsidRPr="00FD554A" w:rsidRDefault="007C2C48" w:rsidP="00A95BA0">
            <w:pPr>
              <w:rPr>
                <w:b/>
                <w:szCs w:val="24"/>
                <w:lang w:val="nn-NO"/>
              </w:rPr>
            </w:pPr>
            <w:r w:rsidRPr="00FD554A">
              <w:rPr>
                <w:b/>
                <w:szCs w:val="24"/>
                <w:lang w:val="nn-NO"/>
              </w:rPr>
              <w:t xml:space="preserve">Grad på vitnemål </w:t>
            </w:r>
            <w:r w:rsidRPr="00FD554A">
              <w:rPr>
                <w:bCs/>
                <w:szCs w:val="24"/>
                <w:lang w:val="nn-NO"/>
              </w:rPr>
              <w:t>(både norsk og engelsk):</w:t>
            </w:r>
          </w:p>
        </w:tc>
      </w:tr>
      <w:tr w:rsidR="007C2C48" w:rsidRPr="00281781" w14:paraId="6AB3FD85" w14:textId="77777777" w:rsidTr="00577A89">
        <w:trPr>
          <w:trHeight w:val="521"/>
        </w:trPr>
        <w:tc>
          <w:tcPr>
            <w:tcW w:w="9062" w:type="dxa"/>
            <w:gridSpan w:val="4"/>
            <w:vAlign w:val="center"/>
          </w:tcPr>
          <w:p w14:paraId="5B51C308" w14:textId="0594C7DE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</w:p>
        </w:tc>
      </w:tr>
      <w:tr w:rsidR="007C2C48" w:rsidRPr="00281781" w14:paraId="45547D91" w14:textId="77777777" w:rsidTr="00577A89">
        <w:trPr>
          <w:trHeight w:val="54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E96AC16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>Faglig ansvarlig for vurderingen</w:t>
            </w:r>
          </w:p>
        </w:tc>
      </w:tr>
      <w:tr w:rsidR="007C2C48" w:rsidRPr="00281781" w14:paraId="718A2A9E" w14:textId="77777777" w:rsidTr="00577A89">
        <w:trPr>
          <w:trHeight w:val="544"/>
        </w:trPr>
        <w:tc>
          <w:tcPr>
            <w:tcW w:w="3685" w:type="dxa"/>
            <w:gridSpan w:val="2"/>
            <w:vAlign w:val="center"/>
          </w:tcPr>
          <w:p w14:paraId="5561F8A5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Tittel:</w:t>
            </w:r>
          </w:p>
        </w:tc>
        <w:tc>
          <w:tcPr>
            <w:tcW w:w="5377" w:type="dxa"/>
            <w:gridSpan w:val="2"/>
            <w:vAlign w:val="center"/>
          </w:tcPr>
          <w:p w14:paraId="2A8CAB08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Navn:</w:t>
            </w:r>
          </w:p>
        </w:tc>
      </w:tr>
      <w:tr w:rsidR="007C2C48" w:rsidRPr="00281781" w14:paraId="65FDB48D" w14:textId="77777777" w:rsidTr="00577A89">
        <w:trPr>
          <w:trHeight w:val="544"/>
        </w:trPr>
        <w:tc>
          <w:tcPr>
            <w:tcW w:w="9062" w:type="dxa"/>
            <w:gridSpan w:val="4"/>
            <w:vAlign w:val="center"/>
          </w:tcPr>
          <w:p w14:paraId="5C91F1FF" w14:textId="53E23626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Institutt</w:t>
            </w:r>
            <w:r w:rsidR="00577A89">
              <w:rPr>
                <w:bCs/>
                <w:i/>
                <w:iCs/>
                <w:szCs w:val="24"/>
              </w:rPr>
              <w:t>/</w:t>
            </w:r>
            <w:r w:rsidR="00FD554A">
              <w:rPr>
                <w:bCs/>
                <w:i/>
                <w:iCs/>
                <w:szCs w:val="24"/>
              </w:rPr>
              <w:t>Faglig tilhørighet</w:t>
            </w:r>
            <w:r w:rsidRPr="00281781">
              <w:rPr>
                <w:bCs/>
                <w:i/>
                <w:iCs/>
                <w:szCs w:val="24"/>
              </w:rPr>
              <w:t xml:space="preserve">: </w:t>
            </w:r>
          </w:p>
        </w:tc>
      </w:tr>
      <w:tr w:rsidR="007C2C48" w:rsidRPr="00281781" w14:paraId="33F5A9FD" w14:textId="77777777" w:rsidTr="00577A89">
        <w:trPr>
          <w:trHeight w:val="544"/>
        </w:trPr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51047B29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 xml:space="preserve">Administrativ vurdering av sjekklisten </w:t>
            </w:r>
          </w:p>
        </w:tc>
      </w:tr>
      <w:tr w:rsidR="007C2C48" w:rsidRPr="00281781" w14:paraId="7F79349E" w14:textId="77777777" w:rsidTr="00577A89">
        <w:trPr>
          <w:trHeight w:val="544"/>
        </w:trPr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2871D6F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448112F3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Ja, sjekklisten er godkjent </w:t>
            </w:r>
          </w:p>
        </w:tc>
        <w:tc>
          <w:tcPr>
            <w:tcW w:w="403" w:type="dxa"/>
            <w:shd w:val="clear" w:color="auto" w:fill="F2F2F2" w:themeFill="background1" w:themeFillShade="F2"/>
            <w:vAlign w:val="center"/>
          </w:tcPr>
          <w:p w14:paraId="26C0D636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EE6989A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Nei, sjekklisten er ikke godkjent</w:t>
            </w:r>
          </w:p>
        </w:tc>
      </w:tr>
      <w:tr w:rsidR="007C2C48" w:rsidRPr="00281781" w14:paraId="16C108AD" w14:textId="77777777" w:rsidTr="00577A89">
        <w:trPr>
          <w:trHeight w:val="544"/>
        </w:trPr>
        <w:tc>
          <w:tcPr>
            <w:tcW w:w="3685" w:type="dxa"/>
            <w:gridSpan w:val="2"/>
            <w:vAlign w:val="center"/>
          </w:tcPr>
          <w:p w14:paraId="67E48815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Dato: </w:t>
            </w:r>
          </w:p>
        </w:tc>
        <w:tc>
          <w:tcPr>
            <w:tcW w:w="5377" w:type="dxa"/>
            <w:gridSpan w:val="2"/>
            <w:vAlign w:val="center"/>
          </w:tcPr>
          <w:p w14:paraId="4545830B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Navn: </w:t>
            </w:r>
          </w:p>
        </w:tc>
      </w:tr>
    </w:tbl>
    <w:p w14:paraId="067699DC" w14:textId="77777777" w:rsidR="007C2C48" w:rsidRPr="00281781" w:rsidRDefault="007C2C48" w:rsidP="007C2C48">
      <w:pPr>
        <w:rPr>
          <w:szCs w:val="24"/>
        </w:rPr>
      </w:pPr>
    </w:p>
    <w:p w14:paraId="73D86945" w14:textId="77777777" w:rsidR="00577A89" w:rsidRDefault="00577A89" w:rsidP="007C2C48">
      <w:pPr>
        <w:spacing w:after="200"/>
        <w:rPr>
          <w:b/>
          <w:bCs/>
        </w:rPr>
      </w:pPr>
    </w:p>
    <w:p w14:paraId="7961669A" w14:textId="77777777" w:rsidR="00577A89" w:rsidRPr="00281781" w:rsidRDefault="00577A89" w:rsidP="007C2C48">
      <w:pPr>
        <w:spacing w:after="200"/>
        <w:rPr>
          <w:b/>
          <w:bCs/>
        </w:rPr>
      </w:pPr>
    </w:p>
    <w:p w14:paraId="0CD4A776" w14:textId="77777777" w:rsidR="007C2C48" w:rsidRPr="00281781" w:rsidRDefault="007C2C48" w:rsidP="007C2C48">
      <w:pPr>
        <w:spacing w:after="200"/>
        <w:rPr>
          <w:b/>
          <w:bCs/>
          <w:sz w:val="28"/>
          <w:szCs w:val="24"/>
        </w:rPr>
      </w:pPr>
      <w:r w:rsidRPr="00281781">
        <w:rPr>
          <w:b/>
          <w:bCs/>
          <w:sz w:val="28"/>
          <w:szCs w:val="24"/>
        </w:rPr>
        <w:t>Dokumenter som skal følge med sjekklisten:</w:t>
      </w:r>
    </w:p>
    <w:p w14:paraId="55290CAB" w14:textId="5A5E0DF8" w:rsidR="007C2C48" w:rsidRPr="00281781" w:rsidRDefault="007C2C48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 xml:space="preserve">Studieplan iht </w:t>
      </w:r>
      <w:r w:rsidR="00B35BA9" w:rsidRPr="00281781">
        <w:rPr>
          <w:sz w:val="22"/>
          <w:szCs w:val="20"/>
        </w:rPr>
        <w:t>NHH-</w:t>
      </w:r>
      <w:r w:rsidRPr="00281781">
        <w:rPr>
          <w:sz w:val="22"/>
          <w:szCs w:val="20"/>
        </w:rPr>
        <w:t>mal</w:t>
      </w:r>
    </w:p>
    <w:p w14:paraId="72170631" w14:textId="77777777" w:rsidR="00726B56" w:rsidRPr="00281781" w:rsidRDefault="00726B56" w:rsidP="00726B56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>Emnebeskrivelser for de planlagte emnene i studieprogrammet</w:t>
      </w:r>
    </w:p>
    <w:p w14:paraId="22D7DBCE" w14:textId="104FF674" w:rsidR="007C2C48" w:rsidRPr="00281781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 xml:space="preserve">Tabell 1. </w:t>
      </w:r>
      <w:r w:rsidR="007C2C48" w:rsidRPr="00281781">
        <w:rPr>
          <w:sz w:val="22"/>
          <w:szCs w:val="20"/>
        </w:rPr>
        <w:t xml:space="preserve">Oversikt over </w:t>
      </w:r>
      <w:r w:rsidR="00B35BA9" w:rsidRPr="00281781">
        <w:rPr>
          <w:sz w:val="22"/>
          <w:szCs w:val="20"/>
        </w:rPr>
        <w:t xml:space="preserve">planlagte </w:t>
      </w:r>
      <w:r w:rsidR="007C2C48" w:rsidRPr="00281781">
        <w:rPr>
          <w:sz w:val="22"/>
          <w:szCs w:val="20"/>
        </w:rPr>
        <w:t>emner</w:t>
      </w:r>
      <w:r w:rsidR="00B35BA9" w:rsidRPr="00281781">
        <w:rPr>
          <w:sz w:val="22"/>
          <w:szCs w:val="20"/>
        </w:rPr>
        <w:t xml:space="preserve">; </w:t>
      </w:r>
      <w:r w:rsidR="007C2C48" w:rsidRPr="00281781">
        <w:rPr>
          <w:sz w:val="22"/>
          <w:szCs w:val="20"/>
        </w:rPr>
        <w:t xml:space="preserve">obligatoriske og valgfrie </w:t>
      </w:r>
    </w:p>
    <w:p w14:paraId="489607D0" w14:textId="74EF7E16" w:rsidR="00B35BA9" w:rsidRPr="00577A89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577A89">
        <w:rPr>
          <w:sz w:val="22"/>
          <w:szCs w:val="20"/>
        </w:rPr>
        <w:t xml:space="preserve">Tabell 2. </w:t>
      </w:r>
      <w:r w:rsidR="00B35BA9" w:rsidRPr="00577A89">
        <w:rPr>
          <w:sz w:val="22"/>
          <w:szCs w:val="20"/>
        </w:rPr>
        <w:t>Oversikt over kobling mellom obligatoriske emner og læringsutbyttene</w:t>
      </w:r>
      <w:r w:rsidRPr="00577A89">
        <w:rPr>
          <w:sz w:val="22"/>
          <w:szCs w:val="20"/>
        </w:rPr>
        <w:t xml:space="preserve"> (mapping)</w:t>
      </w:r>
      <w:r w:rsidR="00B35BA9" w:rsidRPr="00577A89">
        <w:rPr>
          <w:sz w:val="22"/>
          <w:szCs w:val="20"/>
        </w:rPr>
        <w:t xml:space="preserve"> </w:t>
      </w:r>
    </w:p>
    <w:p w14:paraId="57DFE60F" w14:textId="278A7CB0" w:rsidR="00726B56" w:rsidRPr="00281781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</w:pPr>
      <w:r w:rsidRPr="00281781">
        <w:rPr>
          <w:sz w:val="22"/>
          <w:szCs w:val="20"/>
        </w:rPr>
        <w:t>Tabell 3. Oversikt over fagmiljøet</w:t>
      </w:r>
    </w:p>
    <w:p w14:paraId="14406C7F" w14:textId="77777777" w:rsidR="007C2C48" w:rsidRDefault="007C2C48" w:rsidP="007C2C48">
      <w:pPr>
        <w:spacing w:after="200"/>
      </w:pPr>
    </w:p>
    <w:p w14:paraId="7DA36F0C" w14:textId="77777777" w:rsidR="00E256FC" w:rsidRDefault="00E256FC" w:rsidP="007C2C48">
      <w:pPr>
        <w:spacing w:after="200"/>
      </w:pPr>
    </w:p>
    <w:p w14:paraId="42D2F4AE" w14:textId="77777777" w:rsidR="00E256FC" w:rsidRPr="00281781" w:rsidRDefault="00E256FC" w:rsidP="007C2C48">
      <w:pPr>
        <w:spacing w:after="200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E421C" w14:paraId="19B3B3CE" w14:textId="77777777" w:rsidTr="001E14DE">
        <w:tc>
          <w:tcPr>
            <w:tcW w:w="2830" w:type="dxa"/>
            <w:vAlign w:val="center"/>
          </w:tcPr>
          <w:p w14:paraId="3A7B516A" w14:textId="7B338DB0" w:rsidR="00FE421C" w:rsidRPr="00C14A82" w:rsidRDefault="00F2076A" w:rsidP="001E14DE">
            <w:pPr>
              <w:spacing w:after="160" w:line="259" w:lineRule="auto"/>
              <w:rPr>
                <w:sz w:val="18"/>
                <w:szCs w:val="16"/>
              </w:rPr>
            </w:pPr>
            <w:r w:rsidRPr="00C14A82">
              <w:rPr>
                <w:sz w:val="18"/>
                <w:szCs w:val="16"/>
              </w:rPr>
              <w:t xml:space="preserve">Sjekklisten </w:t>
            </w:r>
            <w:r w:rsidR="00B5352B">
              <w:rPr>
                <w:sz w:val="18"/>
                <w:szCs w:val="16"/>
              </w:rPr>
              <w:t>ble</w:t>
            </w:r>
            <w:r w:rsidRPr="00C14A82">
              <w:rPr>
                <w:sz w:val="18"/>
                <w:szCs w:val="16"/>
              </w:rPr>
              <w:t xml:space="preserve"> sist revidert </w:t>
            </w:r>
            <w:r w:rsidR="00C14A82" w:rsidRPr="00C14A82">
              <w:rPr>
                <w:sz w:val="18"/>
                <w:szCs w:val="16"/>
              </w:rPr>
              <w:t>av SUK</w:t>
            </w:r>
          </w:p>
        </w:tc>
        <w:tc>
          <w:tcPr>
            <w:tcW w:w="6232" w:type="dxa"/>
            <w:vAlign w:val="center"/>
          </w:tcPr>
          <w:p w14:paraId="27EF12DF" w14:textId="5951B981" w:rsidR="00FE421C" w:rsidRPr="00C14A82" w:rsidRDefault="001A35B8" w:rsidP="001E14DE">
            <w:pPr>
              <w:spacing w:after="160" w:line="259" w:lineRule="auto"/>
              <w:rPr>
                <w:sz w:val="18"/>
                <w:szCs w:val="16"/>
              </w:rPr>
            </w:pPr>
            <w:r w:rsidRPr="00C14A82">
              <w:rPr>
                <w:sz w:val="18"/>
                <w:szCs w:val="16"/>
              </w:rPr>
              <w:t>16.12.2025</w:t>
            </w:r>
          </w:p>
        </w:tc>
      </w:tr>
    </w:tbl>
    <w:p w14:paraId="068F0939" w14:textId="58CBC6B8" w:rsidR="007C2C48" w:rsidRPr="00281781" w:rsidRDefault="007C2C48">
      <w:pPr>
        <w:spacing w:after="160" w:line="259" w:lineRule="auto"/>
      </w:pPr>
      <w:r w:rsidRPr="00281781">
        <w:br w:type="page"/>
      </w:r>
    </w:p>
    <w:p w14:paraId="05F0FC85" w14:textId="51C9084D" w:rsidR="007C2C48" w:rsidRPr="00281781" w:rsidRDefault="007C2C48" w:rsidP="007C2C48">
      <w:pPr>
        <w:pStyle w:val="Style1"/>
      </w:pPr>
      <w:r w:rsidRPr="00281781">
        <w:lastRenderedPageBreak/>
        <w:t>FORSKRIFT TIL UNIVERSITETS - OG HØYSKOLELOVEN</w:t>
      </w:r>
    </w:p>
    <w:p w14:paraId="09142B8C" w14:textId="77777777" w:rsidR="007C2C48" w:rsidRPr="00281781" w:rsidRDefault="007C2C48" w:rsidP="007C2C48">
      <w:pPr>
        <w:pStyle w:val="Style1"/>
      </w:pPr>
      <w:r w:rsidRPr="00281781">
        <w:br/>
        <w:t>§ 1-11. Krav til studietilbudet</w:t>
      </w:r>
    </w:p>
    <w:p w14:paraId="65D75A4C" w14:textId="77777777" w:rsidR="007C2C48" w:rsidRPr="00281781" w:rsidRDefault="007C2C48" w:rsidP="007C2C48">
      <w:pPr>
        <w:rPr>
          <w:sz w:val="28"/>
          <w:szCs w:val="28"/>
        </w:rPr>
      </w:pPr>
    </w:p>
    <w:p w14:paraId="11AFF78B" w14:textId="77777777" w:rsidR="007C2C48" w:rsidRPr="00281781" w:rsidRDefault="007C2C48" w:rsidP="007C2C48">
      <w:pPr>
        <w:pStyle w:val="Style2"/>
        <w:rPr>
          <w:color w:val="156082" w:themeColor="accent1"/>
          <w:sz w:val="24"/>
          <w:szCs w:val="24"/>
        </w:rPr>
      </w:pPr>
      <w:r w:rsidRPr="00281781">
        <w:rPr>
          <w:color w:val="156082" w:themeColor="accent1"/>
        </w:rPr>
        <w:t>Studietilbudet skal være definert og avgrenset, ha tilstrekkelig bredde og et dekkende navn.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841215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6B8527C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studietilbudet er definert og avgrenset, og har tilstrekkelig bredde.</w:t>
            </w:r>
          </w:p>
        </w:tc>
      </w:tr>
      <w:tr w:rsidR="007C2C48" w:rsidRPr="00281781" w14:paraId="1608EC70" w14:textId="77777777" w:rsidTr="00A95BA0">
        <w:tc>
          <w:tcPr>
            <w:tcW w:w="9832" w:type="dxa"/>
          </w:tcPr>
          <w:p w14:paraId="45A996BF" w14:textId="77777777" w:rsidR="007C2C48" w:rsidRPr="00281781" w:rsidRDefault="007C2C48" w:rsidP="00A95BA0"/>
        </w:tc>
      </w:tr>
      <w:tr w:rsidR="007C2C48" w:rsidRPr="00281781" w14:paraId="500EEB2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63505D" w14:textId="77777777" w:rsidR="007C2C48" w:rsidRPr="00281781" w:rsidRDefault="007C2C48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>Begrunn hvordan studiets navn er dekkende for studiets innhold og nivå.</w:t>
            </w:r>
          </w:p>
        </w:tc>
      </w:tr>
      <w:tr w:rsidR="007C2C48" w:rsidRPr="00281781" w14:paraId="72E835C8" w14:textId="77777777" w:rsidTr="00A95BA0">
        <w:tc>
          <w:tcPr>
            <w:tcW w:w="9832" w:type="dxa"/>
          </w:tcPr>
          <w:p w14:paraId="6760429C" w14:textId="77777777" w:rsidR="007C2C48" w:rsidRPr="00281781" w:rsidRDefault="007C2C48" w:rsidP="00A95BA0">
            <w:pPr>
              <w:rPr>
                <w:szCs w:val="24"/>
              </w:rPr>
            </w:pPr>
          </w:p>
        </w:tc>
      </w:tr>
    </w:tbl>
    <w:p w14:paraId="51643510" w14:textId="77777777" w:rsidR="007C2C48" w:rsidRPr="00281781" w:rsidRDefault="007C2C48" w:rsidP="006E7142"/>
    <w:p w14:paraId="51EF5164" w14:textId="77777777" w:rsidR="00A03571" w:rsidRPr="00281781" w:rsidRDefault="00A03571" w:rsidP="006E7142"/>
    <w:p w14:paraId="0C5486F3" w14:textId="77777777" w:rsidR="007C2C48" w:rsidRPr="00281781" w:rsidRDefault="007C2C48" w:rsidP="006E7142">
      <w:pPr>
        <w:rPr>
          <w:color w:val="EE0000"/>
        </w:rPr>
      </w:pPr>
    </w:p>
    <w:p w14:paraId="21C9CD7B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være faglig oppdatert og ha tydelig relevans for videre studier eller arbeidsliv.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B0587E6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5DC99CF" w14:textId="299AD0AA" w:rsidR="007C2C48" w:rsidRPr="00281781" w:rsidRDefault="00717792" w:rsidP="76F2CFD1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Redegjør for</w:t>
            </w:r>
            <w:r w:rsidR="18F11A44" w:rsidRPr="00281781">
              <w:rPr>
                <w:b/>
                <w:bCs/>
                <w:sz w:val="22"/>
              </w:rPr>
              <w:t xml:space="preserve"> hvordan man </w:t>
            </w:r>
            <w:r w:rsidR="00E7394B" w:rsidRPr="00281781">
              <w:rPr>
                <w:b/>
                <w:bCs/>
                <w:sz w:val="22"/>
              </w:rPr>
              <w:t xml:space="preserve">har </w:t>
            </w:r>
            <w:r w:rsidR="18F11A44" w:rsidRPr="00281781">
              <w:rPr>
                <w:b/>
                <w:bCs/>
                <w:sz w:val="22"/>
              </w:rPr>
              <w:t>sikre</w:t>
            </w:r>
            <w:r w:rsidR="00E7394B" w:rsidRPr="00281781">
              <w:rPr>
                <w:b/>
                <w:bCs/>
                <w:sz w:val="22"/>
              </w:rPr>
              <w:t>t</w:t>
            </w:r>
            <w:r w:rsidR="18F11A44" w:rsidRPr="00281781">
              <w:rPr>
                <w:b/>
                <w:bCs/>
                <w:sz w:val="22"/>
              </w:rPr>
              <w:t xml:space="preserve"> at studietilbudet er faglig oppdatert.</w:t>
            </w:r>
          </w:p>
        </w:tc>
      </w:tr>
      <w:tr w:rsidR="007C2C48" w:rsidRPr="00281781" w14:paraId="7021A7C0" w14:textId="77777777" w:rsidTr="76F2CFD1">
        <w:tc>
          <w:tcPr>
            <w:tcW w:w="9832" w:type="dxa"/>
          </w:tcPr>
          <w:p w14:paraId="6E3B3308" w14:textId="77777777" w:rsidR="007C2C48" w:rsidRPr="00281781" w:rsidRDefault="007C2C48" w:rsidP="00A95BA0">
            <w:pPr>
              <w:rPr>
                <w:sz w:val="22"/>
              </w:rPr>
            </w:pPr>
          </w:p>
        </w:tc>
      </w:tr>
      <w:tr w:rsidR="007C2C48" w:rsidRPr="00281781" w14:paraId="243CC177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62D55AD" w14:textId="77777777" w:rsidR="007C2C48" w:rsidRPr="00281781" w:rsidRDefault="007C2C48" w:rsidP="00A95BA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Angi mulige videre studier.</w:t>
            </w:r>
          </w:p>
        </w:tc>
      </w:tr>
      <w:tr w:rsidR="007C2C48" w:rsidRPr="00281781" w14:paraId="4C2F7073" w14:textId="77777777" w:rsidTr="76F2CFD1">
        <w:tc>
          <w:tcPr>
            <w:tcW w:w="9832" w:type="dxa"/>
          </w:tcPr>
          <w:p w14:paraId="49D6B01F" w14:textId="77777777" w:rsidR="007C2C48" w:rsidRPr="00281781" w:rsidRDefault="007C2C48" w:rsidP="00A95BA0">
            <w:pPr>
              <w:rPr>
                <w:sz w:val="22"/>
              </w:rPr>
            </w:pPr>
          </w:p>
        </w:tc>
      </w:tr>
      <w:tr w:rsidR="007C2C48" w:rsidRPr="00281781" w14:paraId="53726C52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2F9C7CA" w14:textId="77777777" w:rsidR="007C2C48" w:rsidRPr="00281781" w:rsidRDefault="18F11A44" w:rsidP="76F2CFD1">
            <w:pPr>
              <w:rPr>
                <w:sz w:val="22"/>
              </w:rPr>
            </w:pPr>
            <w:r w:rsidRPr="00281781">
              <w:rPr>
                <w:b/>
                <w:bCs/>
                <w:sz w:val="22"/>
              </w:rPr>
              <w:t xml:space="preserve">Fins det behov for den type kompetanse i samfunns- og arbeidsliv? </w:t>
            </w:r>
            <w:r w:rsidR="007C2C48" w:rsidRPr="00281781">
              <w:br/>
            </w:r>
            <w:r w:rsidRPr="00281781">
              <w:rPr>
                <w:sz w:val="20"/>
                <w:szCs w:val="20"/>
              </w:rPr>
              <w:t>Gi eksempler på mulige yrker</w:t>
            </w:r>
            <w:r w:rsidRPr="0028178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2C48" w:rsidRPr="00281781" w14:paraId="40509D91" w14:textId="77777777" w:rsidTr="76F2CFD1">
        <w:tc>
          <w:tcPr>
            <w:tcW w:w="9832" w:type="dxa"/>
          </w:tcPr>
          <w:p w14:paraId="67B25AC1" w14:textId="77777777" w:rsidR="007C2C48" w:rsidRPr="00281781" w:rsidRDefault="007C2C48" w:rsidP="00A95BA0">
            <w:pPr>
              <w:rPr>
                <w:b/>
                <w:sz w:val="22"/>
              </w:rPr>
            </w:pPr>
          </w:p>
        </w:tc>
      </w:tr>
      <w:tr w:rsidR="007C2C48" w:rsidRPr="00281781" w14:paraId="3EB18491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6FB99C63" w14:textId="77777777" w:rsidR="007C2C48" w:rsidRPr="00281781" w:rsidRDefault="007C2C48" w:rsidP="00A95BA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Hvordan har rekrutteringsgrunnlaget blitt vurdert, og hva ble resultatet?</w:t>
            </w:r>
          </w:p>
        </w:tc>
      </w:tr>
      <w:tr w:rsidR="007C2C48" w:rsidRPr="00281781" w14:paraId="5A329C02" w14:textId="77777777" w:rsidTr="76F2CFD1">
        <w:tc>
          <w:tcPr>
            <w:tcW w:w="9832" w:type="dxa"/>
          </w:tcPr>
          <w:p w14:paraId="3B37793B" w14:textId="77777777" w:rsidR="007C2C48" w:rsidRPr="00281781" w:rsidRDefault="007C2C48" w:rsidP="00A95BA0">
            <w:pPr>
              <w:rPr>
                <w:szCs w:val="24"/>
              </w:rPr>
            </w:pPr>
          </w:p>
        </w:tc>
      </w:tr>
    </w:tbl>
    <w:p w14:paraId="6297CED1" w14:textId="77777777" w:rsidR="007C2C48" w:rsidRPr="00281781" w:rsidRDefault="007C2C48" w:rsidP="007C2C48"/>
    <w:p w14:paraId="08C738E0" w14:textId="77777777" w:rsidR="00A03571" w:rsidRPr="00281781" w:rsidRDefault="00A03571" w:rsidP="007C2C48"/>
    <w:p w14:paraId="74E61CD0" w14:textId="77777777" w:rsidR="007C2C48" w:rsidRPr="00281781" w:rsidRDefault="007C2C48" w:rsidP="007C2C48">
      <w:pPr>
        <w:rPr>
          <w:color w:val="EE0000"/>
        </w:rPr>
      </w:pPr>
    </w:p>
    <w:p w14:paraId="3AEC3F30" w14:textId="77777777" w:rsidR="007C2C48" w:rsidRPr="00281781" w:rsidRDefault="007C2C48" w:rsidP="007C2C48">
      <w:pPr>
        <w:pStyle w:val="Style2"/>
        <w:rPr>
          <w:color w:val="156082" w:themeColor="accent1"/>
          <w:sz w:val="18"/>
          <w:szCs w:val="18"/>
        </w:rPr>
      </w:pPr>
      <w:r w:rsidRPr="00281781">
        <w:rPr>
          <w:color w:val="156082" w:themeColor="accent1"/>
        </w:rPr>
        <w:t xml:space="preserve">Læringsutbyttet skal være i samsvar med Nasjonalt kvalifikasjonsrammeverk (NKR) for livslang læring for det aktuelle nivået. 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B385D80" w14:textId="77777777" w:rsidTr="00A03571">
        <w:tc>
          <w:tcPr>
            <w:tcW w:w="9062" w:type="dxa"/>
            <w:shd w:val="clear" w:color="auto" w:fill="D9D9D9" w:themeFill="background1" w:themeFillShade="D9"/>
          </w:tcPr>
          <w:p w14:paraId="1440F65F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læringsutbyttet samsvarer med nasjonalt kvalifikasjonsrammeverk.</w:t>
            </w:r>
          </w:p>
        </w:tc>
      </w:tr>
      <w:tr w:rsidR="007C2C48" w:rsidRPr="00281781" w14:paraId="125030E4" w14:textId="77777777" w:rsidTr="00A03571">
        <w:tc>
          <w:tcPr>
            <w:tcW w:w="9062" w:type="dxa"/>
          </w:tcPr>
          <w:p w14:paraId="5C67B9CF" w14:textId="77777777" w:rsidR="007C2C48" w:rsidRPr="00281781" w:rsidRDefault="007C2C48" w:rsidP="00A95BA0">
            <w:pPr>
              <w:rPr>
                <w:color w:val="0070C0"/>
              </w:rPr>
            </w:pPr>
          </w:p>
        </w:tc>
      </w:tr>
    </w:tbl>
    <w:p w14:paraId="2ACC793E" w14:textId="77777777" w:rsidR="007C2C48" w:rsidRPr="00281781" w:rsidRDefault="007C2C48" w:rsidP="007C2C48">
      <w:pPr>
        <w:pStyle w:val="Style1"/>
        <w:ind w:left="720"/>
        <w:rPr>
          <w:sz w:val="24"/>
          <w:szCs w:val="24"/>
        </w:rPr>
      </w:pPr>
    </w:p>
    <w:p w14:paraId="015418B1" w14:textId="77777777" w:rsidR="007C2C48" w:rsidRPr="00281781" w:rsidRDefault="007C2C48" w:rsidP="007C2C48">
      <w:pPr>
        <w:pStyle w:val="Style1"/>
        <w:ind w:left="720"/>
        <w:rPr>
          <w:sz w:val="24"/>
          <w:szCs w:val="24"/>
        </w:rPr>
      </w:pPr>
    </w:p>
    <w:p w14:paraId="1243F7A0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547F66E1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369A9C18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79A02CE4" w14:textId="77777777" w:rsidR="006C1299" w:rsidRPr="00281781" w:rsidRDefault="006C1299" w:rsidP="007C2C48">
      <w:pPr>
        <w:pStyle w:val="Style1"/>
        <w:rPr>
          <w:sz w:val="24"/>
          <w:szCs w:val="24"/>
        </w:rPr>
      </w:pPr>
    </w:p>
    <w:p w14:paraId="0C58CC1C" w14:textId="77777777" w:rsidR="006C1299" w:rsidRPr="00281781" w:rsidRDefault="006C1299" w:rsidP="007C2C48">
      <w:pPr>
        <w:pStyle w:val="Style1"/>
        <w:rPr>
          <w:sz w:val="24"/>
          <w:szCs w:val="24"/>
        </w:rPr>
      </w:pPr>
    </w:p>
    <w:p w14:paraId="6463187D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innhold, oppbygging og progresjon skal være tilpasset læringsutbyttet.</w:t>
      </w:r>
    </w:p>
    <w:p w14:paraId="48AF5019" w14:textId="77777777" w:rsidR="007C2C48" w:rsidRPr="00281781" w:rsidRDefault="007C2C48" w:rsidP="007C2C48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4B42BF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08A09D03" w14:textId="3C4F2F3D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Legg ved en oversikt over alle planlagte emner, og angi hvilke som er obligatoriske og valgfrie</w:t>
            </w:r>
            <w:r w:rsidR="00B35BA9" w:rsidRPr="00281781">
              <w:rPr>
                <w:b/>
                <w:sz w:val="22"/>
                <w:szCs w:val="20"/>
              </w:rPr>
              <w:t>.</w:t>
            </w:r>
            <w:r w:rsidRPr="00281781">
              <w:rPr>
                <w:b/>
                <w:sz w:val="22"/>
                <w:szCs w:val="20"/>
              </w:rPr>
              <w:t xml:space="preserve"> </w:t>
            </w:r>
            <w:r w:rsidRPr="00281781">
              <w:rPr>
                <w:bCs/>
                <w:sz w:val="22"/>
                <w:szCs w:val="20"/>
              </w:rPr>
              <w:t>Bruk vedlagte mal</w:t>
            </w:r>
            <w:r w:rsidR="00132DEE" w:rsidRPr="00281781">
              <w:rPr>
                <w:bCs/>
                <w:sz w:val="22"/>
                <w:szCs w:val="20"/>
              </w:rPr>
              <w:t xml:space="preserve"> (Tabell 1)</w:t>
            </w:r>
          </w:p>
        </w:tc>
      </w:tr>
      <w:tr w:rsidR="007C2C48" w:rsidRPr="00281781" w14:paraId="436717F8" w14:textId="77777777" w:rsidTr="00132DEE">
        <w:tc>
          <w:tcPr>
            <w:tcW w:w="9062" w:type="dxa"/>
            <w:shd w:val="clear" w:color="auto" w:fill="FFFFFF" w:themeFill="background1"/>
          </w:tcPr>
          <w:p w14:paraId="5F07A58E" w14:textId="4DDD5752" w:rsidR="007C2C48" w:rsidRPr="00281781" w:rsidRDefault="007C2C48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>Eventuelle kommentarer:</w:t>
            </w:r>
            <w:r w:rsidR="00132DEE" w:rsidRPr="00281781">
              <w:rPr>
                <w:bCs/>
                <w:i/>
                <w:iCs/>
              </w:rPr>
              <w:br/>
            </w:r>
            <w:r w:rsidRPr="00281781">
              <w:rPr>
                <w:bCs/>
                <w:i/>
                <w:iCs/>
              </w:rPr>
              <w:t xml:space="preserve"> </w:t>
            </w:r>
          </w:p>
        </w:tc>
      </w:tr>
      <w:tr w:rsidR="007C2C48" w:rsidRPr="00281781" w14:paraId="1B0A195E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650F67B3" w14:textId="28E0F9CD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 xml:space="preserve">Legg ved en oversikt (mapping) som viser hvordan de obligatoriske emnene bidrar til at studentene oppnår læringsutbytte. </w:t>
            </w:r>
            <w:r w:rsidRPr="00281781">
              <w:rPr>
                <w:bCs/>
                <w:sz w:val="22"/>
                <w:szCs w:val="20"/>
              </w:rPr>
              <w:t>Bruk vedlagte mal</w:t>
            </w:r>
            <w:r w:rsidR="00132DEE" w:rsidRPr="00281781">
              <w:rPr>
                <w:bCs/>
                <w:sz w:val="22"/>
                <w:szCs w:val="20"/>
              </w:rPr>
              <w:t xml:space="preserve"> (Tabell 2)</w:t>
            </w:r>
          </w:p>
        </w:tc>
      </w:tr>
      <w:tr w:rsidR="007C2C48" w:rsidRPr="00281781" w14:paraId="468275FE" w14:textId="77777777" w:rsidTr="00132DEE">
        <w:tc>
          <w:tcPr>
            <w:tcW w:w="9062" w:type="dxa"/>
          </w:tcPr>
          <w:p w14:paraId="6D7BEEBB" w14:textId="3F6BD050" w:rsidR="007C2C48" w:rsidRPr="00281781" w:rsidRDefault="007C2C48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 xml:space="preserve">Eventuell kommentarer: </w:t>
            </w:r>
            <w:r w:rsidR="00132DEE" w:rsidRPr="00281781">
              <w:rPr>
                <w:bCs/>
                <w:i/>
                <w:iCs/>
              </w:rPr>
              <w:br/>
            </w:r>
          </w:p>
        </w:tc>
      </w:tr>
      <w:tr w:rsidR="00132DEE" w:rsidRPr="00281781" w14:paraId="74DC1C9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36EB1D9F" w14:textId="140DA685" w:rsidR="00132DEE" w:rsidRPr="00281781" w:rsidRDefault="00132DEE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 xml:space="preserve">Legg ved emnebeskrivelser for alle planlagte emner i studietilbudet. </w:t>
            </w:r>
            <w:r w:rsidRPr="00281781">
              <w:rPr>
                <w:bCs/>
                <w:sz w:val="22"/>
                <w:szCs w:val="20"/>
              </w:rPr>
              <w:t>Bruk malen i EpN.</w:t>
            </w:r>
            <w:r w:rsidRPr="00281781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132DEE" w:rsidRPr="00281781" w14:paraId="12D6659A" w14:textId="77777777" w:rsidTr="00132DEE">
        <w:tc>
          <w:tcPr>
            <w:tcW w:w="9062" w:type="dxa"/>
          </w:tcPr>
          <w:p w14:paraId="51786563" w14:textId="262359A4" w:rsidR="00132DEE" w:rsidRPr="00281781" w:rsidRDefault="00132DEE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 xml:space="preserve">Eventuelle kommentarer: </w:t>
            </w:r>
            <w:r w:rsidRPr="00281781">
              <w:rPr>
                <w:bCs/>
                <w:i/>
                <w:iCs/>
              </w:rPr>
              <w:br/>
            </w:r>
          </w:p>
        </w:tc>
      </w:tr>
      <w:tr w:rsidR="007C2C48" w:rsidRPr="00281781" w14:paraId="027FD032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15F56712" w14:textId="77777777" w:rsidR="007C2C48" w:rsidRPr="00281781" w:rsidRDefault="007C2C48" w:rsidP="00A95BA0">
            <w:pPr>
              <w:rPr>
                <w:b/>
                <w:bCs/>
                <w:sz w:val="22"/>
                <w:szCs w:val="20"/>
              </w:rPr>
            </w:pPr>
            <w:r w:rsidRPr="00281781">
              <w:rPr>
                <w:b/>
                <w:bCs/>
                <w:sz w:val="22"/>
                <w:szCs w:val="20"/>
              </w:rPr>
              <w:t>Redegjør for hvordan man sikrer nødvendig faglig progresjon i studiet.</w:t>
            </w:r>
          </w:p>
        </w:tc>
      </w:tr>
      <w:tr w:rsidR="007C2C48" w:rsidRPr="00281781" w14:paraId="72751037" w14:textId="77777777" w:rsidTr="00132DEE">
        <w:tc>
          <w:tcPr>
            <w:tcW w:w="9062" w:type="dxa"/>
          </w:tcPr>
          <w:p w14:paraId="7C62B98B" w14:textId="77777777" w:rsidR="007C2C48" w:rsidRPr="00281781" w:rsidRDefault="007C2C48" w:rsidP="00A95BA0">
            <w:pPr>
              <w:rPr>
                <w:color w:val="0070C0"/>
              </w:rPr>
            </w:pPr>
          </w:p>
        </w:tc>
      </w:tr>
    </w:tbl>
    <w:p w14:paraId="12437603" w14:textId="77777777" w:rsidR="00132DEE" w:rsidRPr="006E7142" w:rsidRDefault="00132DEE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54803A0C" w14:textId="77777777" w:rsidR="00480CC6" w:rsidRDefault="00480CC6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05F1EAF9" w14:textId="77777777" w:rsidR="006E7142" w:rsidRPr="006E7142" w:rsidRDefault="006E7142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03CCBEF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Undervisnings-, lærings- og vurderingsformer skal være tilpasset læringsutbyttet og utformet slik at de fremmer at studentene tar en aktiv rolle i å forme læringsprosessen.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690F8E6E" w14:textId="77777777" w:rsidTr="00A95BA0">
        <w:trPr>
          <w:trHeight w:val="429"/>
        </w:trPr>
        <w:tc>
          <w:tcPr>
            <w:tcW w:w="9832" w:type="dxa"/>
            <w:shd w:val="clear" w:color="auto" w:fill="D9D9D9" w:themeFill="background1" w:themeFillShade="D9"/>
          </w:tcPr>
          <w:p w14:paraId="27685848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Beskriv fra et programperspektiv hvordan de planlagte undervisnings-, lærings- og vurderingsformene bidrar til at studenten oppnår læringsutbyttet.</w:t>
            </w:r>
          </w:p>
        </w:tc>
      </w:tr>
      <w:tr w:rsidR="007C2C48" w:rsidRPr="00281781" w14:paraId="3FB96CE1" w14:textId="77777777" w:rsidTr="00A95BA0">
        <w:tc>
          <w:tcPr>
            <w:tcW w:w="9832" w:type="dxa"/>
          </w:tcPr>
          <w:p w14:paraId="14D80EB8" w14:textId="77777777" w:rsidR="007C2C48" w:rsidRPr="00281781" w:rsidRDefault="007C2C48" w:rsidP="00A95BA0"/>
        </w:tc>
      </w:tr>
    </w:tbl>
    <w:p w14:paraId="673D9CA3" w14:textId="77777777" w:rsidR="00480CC6" w:rsidRPr="006E7142" w:rsidRDefault="00480CC6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71475F64" w14:textId="77777777" w:rsidR="00480CC6" w:rsidRPr="006E7142" w:rsidRDefault="00480CC6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6B49FB02" w14:textId="77777777" w:rsidR="006E7142" w:rsidRPr="006E7142" w:rsidRDefault="006E7142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2D635604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samlede arbeidsomfang skal være på 1500–1800 timer per år for heltidsstudier.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DC6673F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E79831" w14:textId="087B1FE9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man har tatt hensyn til studentens samlede arbeidsomfang i utvikling av studieprogrammet</w:t>
            </w:r>
            <w:r w:rsidR="00B35BA9" w:rsidRPr="00281781">
              <w:rPr>
                <w:rStyle w:val="FootnoteReference"/>
                <w:b/>
                <w:sz w:val="22"/>
                <w:szCs w:val="20"/>
              </w:rPr>
              <w:footnoteReference w:id="1"/>
            </w:r>
            <w:r w:rsidR="00B35BA9" w:rsidRPr="00281781">
              <w:rPr>
                <w:b/>
                <w:sz w:val="22"/>
                <w:szCs w:val="20"/>
              </w:rPr>
              <w:t>.</w:t>
            </w:r>
          </w:p>
        </w:tc>
      </w:tr>
      <w:tr w:rsidR="007C2C48" w:rsidRPr="00281781" w14:paraId="5F2A5623" w14:textId="77777777" w:rsidTr="00A95BA0">
        <w:tc>
          <w:tcPr>
            <w:tcW w:w="9832" w:type="dxa"/>
          </w:tcPr>
          <w:p w14:paraId="0F738E64" w14:textId="77777777" w:rsidR="007C2C48" w:rsidRPr="00281781" w:rsidRDefault="007C2C48" w:rsidP="00A95BA0"/>
        </w:tc>
      </w:tr>
    </w:tbl>
    <w:p w14:paraId="46369DC8" w14:textId="77777777" w:rsidR="007C2C48" w:rsidRPr="006E7142" w:rsidRDefault="007C2C48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83D6606" w14:textId="77777777" w:rsidR="00E44FC3" w:rsidRPr="006E7142" w:rsidRDefault="00E44FC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2CE6F71B" w14:textId="4D7CD3F4" w:rsidR="03F93540" w:rsidRPr="006E7142" w:rsidRDefault="03F93540" w:rsidP="03F93540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6BDF37B9" w14:textId="77777777" w:rsidR="00E44FC3" w:rsidRPr="006E7142" w:rsidRDefault="00E44FC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84FD4E7" w14:textId="128A6774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 xml:space="preserve">Studietilbudet skal ha relevant kobling til forskning eller </w:t>
      </w:r>
      <w:r w:rsidR="001D2365" w:rsidRPr="00281781">
        <w:rPr>
          <w:color w:val="156082" w:themeColor="accent1"/>
        </w:rPr>
        <w:t>(…)</w:t>
      </w:r>
      <w:r w:rsidRPr="00281781">
        <w:rPr>
          <w:color w:val="156082" w:themeColor="accent1"/>
        </w:rPr>
        <w:t xml:space="preserve"> faglig utviklingsarbeid.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58214036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69A77430" w14:textId="7BDA5949" w:rsidR="007C2C48" w:rsidRPr="00281781" w:rsidRDefault="18F11A44" w:rsidP="76F2CFD1">
            <w:pPr>
              <w:rPr>
                <w:b/>
                <w:bCs/>
              </w:rPr>
            </w:pPr>
            <w:r w:rsidRPr="00281781">
              <w:rPr>
                <w:b/>
                <w:bCs/>
                <w:sz w:val="22"/>
              </w:rPr>
              <w:t xml:space="preserve">Beskriv koblingen mellom </w:t>
            </w:r>
            <w:r w:rsidR="00516EB1" w:rsidRPr="00281781">
              <w:rPr>
                <w:b/>
                <w:bCs/>
                <w:sz w:val="22"/>
              </w:rPr>
              <w:t xml:space="preserve">studietilbudet og </w:t>
            </w:r>
            <w:r w:rsidRPr="00281781">
              <w:rPr>
                <w:b/>
                <w:bCs/>
                <w:sz w:val="22"/>
                <w:shd w:val="clear" w:color="auto" w:fill="D9D9D9" w:themeFill="background1" w:themeFillShade="D9"/>
              </w:rPr>
              <w:t>fagmiljøets FoU-virksomhet</w:t>
            </w:r>
            <w:r w:rsidRPr="00281781">
              <w:rPr>
                <w:b/>
                <w:bCs/>
                <w:sz w:val="22"/>
              </w:rPr>
              <w:t>.</w:t>
            </w:r>
          </w:p>
        </w:tc>
      </w:tr>
      <w:tr w:rsidR="007C2C48" w:rsidRPr="00281781" w14:paraId="0AEC91EA" w14:textId="77777777" w:rsidTr="76F2CFD1">
        <w:tc>
          <w:tcPr>
            <w:tcW w:w="9832" w:type="dxa"/>
          </w:tcPr>
          <w:p w14:paraId="0EA92B3E" w14:textId="77777777" w:rsidR="007C2C48" w:rsidRPr="00281781" w:rsidRDefault="007C2C48" w:rsidP="00A95BA0"/>
        </w:tc>
      </w:tr>
      <w:tr w:rsidR="007C2C48" w:rsidRPr="00281781" w14:paraId="7BCF9A0D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30A66DD0" w14:textId="77777777" w:rsidR="007C2C48" w:rsidRPr="00281781" w:rsidRDefault="18F11A44" w:rsidP="76F2CFD1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Beskriv hvordan studentene introduseres for FoU-arbeid i løpet av studiet.</w:t>
            </w:r>
          </w:p>
        </w:tc>
      </w:tr>
      <w:tr w:rsidR="007C2C48" w:rsidRPr="00281781" w14:paraId="09AEF917" w14:textId="77777777" w:rsidTr="76F2CFD1">
        <w:tc>
          <w:tcPr>
            <w:tcW w:w="9832" w:type="dxa"/>
            <w:shd w:val="clear" w:color="auto" w:fill="FFFFFF" w:themeFill="background1"/>
          </w:tcPr>
          <w:p w14:paraId="6655EE97" w14:textId="77777777" w:rsidR="007C2C48" w:rsidRPr="00281781" w:rsidRDefault="007C2C48" w:rsidP="00A95BA0">
            <w:pPr>
              <w:rPr>
                <w:b/>
              </w:rPr>
            </w:pPr>
          </w:p>
        </w:tc>
      </w:tr>
    </w:tbl>
    <w:p w14:paraId="18969FDB" w14:textId="28B2B52D" w:rsidR="007C2C48" w:rsidRPr="00281781" w:rsidRDefault="00E575B7" w:rsidP="00E575B7">
      <w:pPr>
        <w:pStyle w:val="Style2"/>
        <w:numPr>
          <w:ilvl w:val="0"/>
          <w:numId w:val="0"/>
        </w:numPr>
        <w:ind w:left="360" w:hanging="360"/>
        <w:rPr>
          <w:b w:val="0"/>
          <w:bCs w:val="0"/>
          <w:sz w:val="18"/>
          <w:szCs w:val="18"/>
        </w:rPr>
      </w:pPr>
      <w:r w:rsidRPr="00281781">
        <w:rPr>
          <w:b w:val="0"/>
          <w:bCs w:val="0"/>
          <w:sz w:val="18"/>
          <w:szCs w:val="18"/>
        </w:rPr>
        <w:t>FoU = forskning</w:t>
      </w:r>
      <w:r w:rsidR="00F02B8A" w:rsidRPr="00281781">
        <w:rPr>
          <w:b w:val="0"/>
          <w:bCs w:val="0"/>
          <w:sz w:val="18"/>
          <w:szCs w:val="18"/>
        </w:rPr>
        <w:t xml:space="preserve"> og utviklingsarbeid</w:t>
      </w:r>
    </w:p>
    <w:p w14:paraId="43099914" w14:textId="77777777" w:rsidR="00E575B7" w:rsidRPr="00281781" w:rsidRDefault="00E575B7" w:rsidP="007C2C48">
      <w:pPr>
        <w:pStyle w:val="Style2"/>
        <w:numPr>
          <w:ilvl w:val="0"/>
          <w:numId w:val="0"/>
        </w:numPr>
        <w:ind w:left="360"/>
      </w:pPr>
    </w:p>
    <w:p w14:paraId="298F7318" w14:textId="77777777" w:rsidR="00E575B7" w:rsidRPr="00281781" w:rsidRDefault="00E575B7" w:rsidP="007C2C48">
      <w:pPr>
        <w:pStyle w:val="Style2"/>
        <w:numPr>
          <w:ilvl w:val="0"/>
          <w:numId w:val="0"/>
        </w:numPr>
        <w:ind w:left="360"/>
      </w:pPr>
    </w:p>
    <w:p w14:paraId="5EBC15C9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organisering og infrastruktur skal være tilpasset læringsutbyttet og stå i forhold til antallet studenter.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7F073B13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709CA758" w14:textId="77777777" w:rsidR="007C2C48" w:rsidRPr="00281781" w:rsidRDefault="007C2C48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>Beskriv hvordan organisering og infrastruktur er tilpasset læringsutbyttet, og dimensjonert i forhold til antall studenter.</w:t>
            </w:r>
          </w:p>
          <w:p w14:paraId="44CCC751" w14:textId="77777777" w:rsidR="007C2C48" w:rsidRPr="00281781" w:rsidRDefault="007C2C48" w:rsidP="00A95BA0">
            <w:pPr>
              <w:rPr>
                <w:bCs/>
              </w:rPr>
            </w:pPr>
            <w:r w:rsidRPr="00281781">
              <w:rPr>
                <w:bCs/>
                <w:sz w:val="20"/>
                <w:szCs w:val="18"/>
              </w:rPr>
              <w:t xml:space="preserve">Med infrastruktur menes egnede lokaler, utstyr, bibliotekstjenester, administrative og tekniske tjenester, tilstrekkelige og egnede IKT-ressurser, nettstøtte, egnet læringsplattform etc. som understøtter studentenes læring og læringsmiljø og den faglig ansattes undervisning og forskning og faglige utviklingsarbeid.  </w:t>
            </w:r>
          </w:p>
        </w:tc>
      </w:tr>
      <w:tr w:rsidR="007C2C48" w:rsidRPr="00281781" w14:paraId="6139B1A8" w14:textId="77777777" w:rsidTr="00A95BA0">
        <w:tc>
          <w:tcPr>
            <w:tcW w:w="9832" w:type="dxa"/>
          </w:tcPr>
          <w:p w14:paraId="53724123" w14:textId="77777777" w:rsidR="007C2C48" w:rsidRPr="00281781" w:rsidRDefault="007C2C48" w:rsidP="00A95BA0"/>
        </w:tc>
      </w:tr>
    </w:tbl>
    <w:p w14:paraId="7D6160FB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0CEF1F2A" w14:textId="77777777" w:rsidR="00B35BA9" w:rsidRPr="00857AD2" w:rsidRDefault="00B35BA9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1BD26D0E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72AE6CE7" w14:textId="77777777" w:rsidR="007C2C48" w:rsidRPr="00281781" w:rsidRDefault="007C2C48" w:rsidP="007C2C48">
      <w:pPr>
        <w:pStyle w:val="Style2"/>
        <w:numPr>
          <w:ilvl w:val="0"/>
          <w:numId w:val="0"/>
        </w:numPr>
        <w:ind w:left="36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6F22243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894CA50" w14:textId="77777777" w:rsidR="007C2C48" w:rsidRPr="00281781" w:rsidRDefault="007C2C48" w:rsidP="00A95BA0">
            <w:r w:rsidRPr="00281781">
              <w:rPr>
                <w:b/>
                <w:sz w:val="22"/>
                <w:szCs w:val="20"/>
              </w:rPr>
              <w:t xml:space="preserve">Beskriv hvordan studiet settes i en internasjonal kontekst og hvordan studenten på denne måten eksponeres for et mangfold av perspektiver. </w:t>
            </w:r>
          </w:p>
        </w:tc>
      </w:tr>
      <w:tr w:rsidR="007C2C48" w:rsidRPr="00281781" w14:paraId="6F249B92" w14:textId="77777777" w:rsidTr="00A95BA0">
        <w:tc>
          <w:tcPr>
            <w:tcW w:w="9832" w:type="dxa"/>
          </w:tcPr>
          <w:p w14:paraId="0BD46B4A" w14:textId="77777777" w:rsidR="007C2C48" w:rsidRPr="00281781" w:rsidRDefault="007C2C48" w:rsidP="00A95BA0"/>
        </w:tc>
      </w:tr>
      <w:tr w:rsidR="007C2C48" w:rsidRPr="00281781" w14:paraId="0FAE566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A7117E3" w14:textId="77777777" w:rsidR="007C2C48" w:rsidRPr="00281781" w:rsidRDefault="007C2C48" w:rsidP="00A95BA0">
            <w:pPr>
              <w:rPr>
                <w:b/>
                <w:szCs w:val="20"/>
              </w:rPr>
            </w:pPr>
            <w:r w:rsidRPr="00281781">
              <w:rPr>
                <w:b/>
                <w:sz w:val="22"/>
                <w:szCs w:val="18"/>
              </w:rPr>
              <w:t xml:space="preserve">Beskriv hvordan studiet legger til rette for internasjonal utveksling, hvilket tidspunkt i studiet utveksling er mulig, og ev. kriterier som må være oppfylt.  </w:t>
            </w:r>
          </w:p>
        </w:tc>
      </w:tr>
      <w:tr w:rsidR="007C2C48" w:rsidRPr="00281781" w14:paraId="2FD89EB2" w14:textId="77777777" w:rsidTr="00A95BA0">
        <w:tc>
          <w:tcPr>
            <w:tcW w:w="9832" w:type="dxa"/>
          </w:tcPr>
          <w:p w14:paraId="2E3484D5" w14:textId="77777777" w:rsidR="007C2C48" w:rsidRPr="00281781" w:rsidRDefault="007C2C48" w:rsidP="00A95BA0"/>
        </w:tc>
      </w:tr>
    </w:tbl>
    <w:p w14:paraId="244CD8CD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3325E48D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4FBDB1EA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ha en tydelig faglig ledelse med et definert ansvar for kvalitetssikring og -utvikling av studiet.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4FAC08F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B5F3CCB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 xml:space="preserve">Angi hvem som vil ha det faglige ansvaret for studieprogrammet; navn, tittel og faglig tilhørighet. </w:t>
            </w:r>
          </w:p>
        </w:tc>
      </w:tr>
      <w:tr w:rsidR="007C2C48" w:rsidRPr="00281781" w14:paraId="70328838" w14:textId="77777777" w:rsidTr="00A95BA0">
        <w:tc>
          <w:tcPr>
            <w:tcW w:w="9832" w:type="dxa"/>
          </w:tcPr>
          <w:p w14:paraId="15E0E80A" w14:textId="77777777" w:rsidR="007C2C48" w:rsidRPr="00281781" w:rsidRDefault="007C2C48" w:rsidP="00A95BA0"/>
        </w:tc>
      </w:tr>
    </w:tbl>
    <w:p w14:paraId="5ED33446" w14:textId="77777777" w:rsidR="00E44FC3" w:rsidRPr="00281781" w:rsidRDefault="00E44FC3" w:rsidP="007C2C48">
      <w:pPr>
        <w:spacing w:after="200"/>
        <w:rPr>
          <w:b/>
          <w:bCs/>
          <w:sz w:val="32"/>
          <w:szCs w:val="32"/>
        </w:rPr>
      </w:pPr>
    </w:p>
    <w:p w14:paraId="00993682" w14:textId="77777777" w:rsidR="007C2C48" w:rsidRPr="00281781" w:rsidRDefault="007C2C48" w:rsidP="007C2C48">
      <w:pPr>
        <w:pStyle w:val="Style1"/>
      </w:pPr>
      <w:r w:rsidRPr="00281781">
        <w:t>§ 1-12. Generelle krav til fagmiljøet</w:t>
      </w:r>
    </w:p>
    <w:p w14:paraId="0803B93E" w14:textId="77777777" w:rsidR="004325CE" w:rsidRPr="00281781" w:rsidRDefault="004325CE" w:rsidP="007C2C48">
      <w:pPr>
        <w:pStyle w:val="Style1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6C3C" w:rsidRPr="00281781" w14:paraId="17327CAB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2E809DCD" w14:textId="22CC69BE" w:rsidR="00E76C3C" w:rsidRPr="00281781" w:rsidRDefault="00964B4D" w:rsidP="00C725D7">
            <w:pPr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 xml:space="preserve">Legg ved </w:t>
            </w:r>
            <w:r w:rsidR="00C42697" w:rsidRPr="00281781">
              <w:rPr>
                <w:b/>
                <w:sz w:val="22"/>
              </w:rPr>
              <w:t xml:space="preserve">en </w:t>
            </w:r>
            <w:r w:rsidRPr="00281781">
              <w:rPr>
                <w:b/>
                <w:sz w:val="22"/>
              </w:rPr>
              <w:t xml:space="preserve">oversikt over fagmiljøet som er </w:t>
            </w:r>
            <w:r w:rsidR="006E6DE3" w:rsidRPr="00281781">
              <w:rPr>
                <w:b/>
                <w:sz w:val="22"/>
              </w:rPr>
              <w:t xml:space="preserve">knyttet til </w:t>
            </w:r>
            <w:r w:rsidRPr="00281781">
              <w:rPr>
                <w:b/>
                <w:sz w:val="22"/>
              </w:rPr>
              <w:t xml:space="preserve">studietilbudet. </w:t>
            </w:r>
            <w:r w:rsidR="004D7D5B" w:rsidRPr="00281781">
              <w:rPr>
                <w:b/>
                <w:sz w:val="22"/>
              </w:rPr>
              <w:br/>
            </w:r>
            <w:r w:rsidRPr="00281781">
              <w:rPr>
                <w:bCs/>
                <w:sz w:val="22"/>
              </w:rPr>
              <w:t>Bruk vedlagte ma</w:t>
            </w:r>
            <w:r w:rsidR="004D7D5B" w:rsidRPr="00281781">
              <w:rPr>
                <w:bCs/>
                <w:sz w:val="22"/>
              </w:rPr>
              <w:t>l (Tabell 3)</w:t>
            </w:r>
          </w:p>
        </w:tc>
      </w:tr>
      <w:tr w:rsidR="00E76C3C" w:rsidRPr="00281781" w14:paraId="2B6B6168" w14:textId="77777777" w:rsidTr="00C725D7">
        <w:tc>
          <w:tcPr>
            <w:tcW w:w="9832" w:type="dxa"/>
          </w:tcPr>
          <w:p w14:paraId="06E572A2" w14:textId="0FC11F0D" w:rsidR="00E76C3C" w:rsidRPr="00281781" w:rsidRDefault="00C957E5" w:rsidP="00C725D7">
            <w:pPr>
              <w:rPr>
                <w:i/>
                <w:iCs/>
              </w:rPr>
            </w:pPr>
            <w:r w:rsidRPr="00281781">
              <w:rPr>
                <w:i/>
                <w:iCs/>
              </w:rPr>
              <w:t xml:space="preserve">Eventuelle kommentarer: </w:t>
            </w:r>
            <w:r w:rsidRPr="00281781">
              <w:rPr>
                <w:i/>
                <w:iCs/>
              </w:rPr>
              <w:br/>
            </w:r>
          </w:p>
        </w:tc>
      </w:tr>
    </w:tbl>
    <w:p w14:paraId="10CCB806" w14:textId="77777777" w:rsidR="007C2C48" w:rsidRPr="00281781" w:rsidRDefault="007C2C48" w:rsidP="007C2C48">
      <w:pPr>
        <w:rPr>
          <w:b/>
          <w:bCs/>
          <w:color w:val="EE0000"/>
          <w:szCs w:val="28"/>
        </w:rPr>
      </w:pPr>
    </w:p>
    <w:p w14:paraId="18BC8AC3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>Fagmiljøet tilknyttet studietilbudet skal ha en størrelse som står i forhold til antall studenter og studiets egenart, være kompetansemessig stabilt over tid og ha en sammensetning som dekker de fag og emner som inngår i studietilbudet.</w:t>
      </w:r>
    </w:p>
    <w:p w14:paraId="14240BE2" w14:textId="77777777" w:rsidR="007C2C48" w:rsidRPr="00281781" w:rsidRDefault="007C2C48" w:rsidP="007C2C48">
      <w:pPr>
        <w:rPr>
          <w:b/>
          <w:bCs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8342607" w14:textId="77777777" w:rsidTr="33314D1D">
        <w:tc>
          <w:tcPr>
            <w:tcW w:w="9832" w:type="dxa"/>
            <w:shd w:val="clear" w:color="auto" w:fill="D9D9D9" w:themeFill="background1" w:themeFillShade="D9"/>
          </w:tcPr>
          <w:p w14:paraId="45E89F4D" w14:textId="406969B0" w:rsidR="007C2C48" w:rsidRPr="00281781" w:rsidRDefault="5BF34340" w:rsidP="33314D1D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 xml:space="preserve">Redegjør kort for </w:t>
            </w:r>
            <w:r w:rsidR="7D407244" w:rsidRPr="00281781">
              <w:rPr>
                <w:b/>
                <w:bCs/>
                <w:sz w:val="22"/>
              </w:rPr>
              <w:t>fagmiljøets størrelse, stabilitet og sammensetning</w:t>
            </w:r>
            <w:r w:rsidR="00993CCA" w:rsidRPr="00281781">
              <w:rPr>
                <w:b/>
                <w:bCs/>
                <w:sz w:val="22"/>
              </w:rPr>
              <w:t>.</w:t>
            </w:r>
          </w:p>
        </w:tc>
      </w:tr>
      <w:tr w:rsidR="007C2C48" w:rsidRPr="00281781" w14:paraId="46BCAE45" w14:textId="77777777" w:rsidTr="33314D1D">
        <w:tc>
          <w:tcPr>
            <w:tcW w:w="9832" w:type="dxa"/>
          </w:tcPr>
          <w:p w14:paraId="53A39CA1" w14:textId="77777777" w:rsidR="007C2C48" w:rsidRPr="00281781" w:rsidRDefault="007C2C48" w:rsidP="00A95BA0"/>
        </w:tc>
      </w:tr>
    </w:tbl>
    <w:p w14:paraId="4F76687A" w14:textId="77777777" w:rsidR="007C2C48" w:rsidRPr="00281781" w:rsidRDefault="007C2C48" w:rsidP="007C2C48"/>
    <w:p w14:paraId="7EA350BB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>Minst 50 prosent av årsverkene knyttet til studietilbudet skal utføres av ansatte i hovedstilling ved institusjonen. I de sentrale delene av studietilbudene skal det være ansatte i hovedstilling med førstestillingskompetanse. Førstestillingskompetanse innehas av ansatte i førstestilling og andre med doktorgrad. Førstestillinger er stillingene førstelektor, førsteamanuensis, dosent og professor.</w:t>
      </w:r>
    </w:p>
    <w:p w14:paraId="5A5D1263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2BA1F6B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F9754EE" w14:textId="7013CA15" w:rsidR="007C2C48" w:rsidRPr="00281781" w:rsidRDefault="00076706" w:rsidP="00A95BA0">
            <w:pPr>
              <w:rPr>
                <w:b/>
              </w:rPr>
            </w:pPr>
            <w:r w:rsidRPr="00281781">
              <w:rPr>
                <w:b/>
              </w:rPr>
              <w:t xml:space="preserve">Angi </w:t>
            </w:r>
            <w:r w:rsidR="006E6DE3" w:rsidRPr="00281781">
              <w:rPr>
                <w:b/>
              </w:rPr>
              <w:t>hvor mange</w:t>
            </w:r>
            <w:r w:rsidRPr="00281781">
              <w:rPr>
                <w:b/>
              </w:rPr>
              <w:t xml:space="preserve"> prosent av</w:t>
            </w:r>
            <w:r w:rsidR="0004486B" w:rsidRPr="00281781">
              <w:rPr>
                <w:b/>
              </w:rPr>
              <w:t xml:space="preserve"> årsverkene som er knyttet til studietilbudet som utføres av ansatte i hovedstilling. </w:t>
            </w:r>
            <w:r w:rsidRPr="00281781">
              <w:rPr>
                <w:b/>
              </w:rPr>
              <w:t xml:space="preserve"> </w:t>
            </w:r>
          </w:p>
        </w:tc>
      </w:tr>
      <w:tr w:rsidR="007C2C48" w:rsidRPr="00281781" w14:paraId="2FFDB607" w14:textId="77777777" w:rsidTr="00A95BA0">
        <w:tc>
          <w:tcPr>
            <w:tcW w:w="9832" w:type="dxa"/>
          </w:tcPr>
          <w:p w14:paraId="7F81C208" w14:textId="63076432" w:rsidR="007C2C48" w:rsidRPr="00281781" w:rsidRDefault="007C2C48" w:rsidP="00A95BA0"/>
        </w:tc>
      </w:tr>
    </w:tbl>
    <w:p w14:paraId="333CED9B" w14:textId="77777777" w:rsidR="007C2C48" w:rsidRPr="00281781" w:rsidRDefault="007C2C48" w:rsidP="007C2C48">
      <w:pPr>
        <w:rPr>
          <w:szCs w:val="28"/>
        </w:rPr>
      </w:pPr>
    </w:p>
    <w:p w14:paraId="43741C97" w14:textId="77777777" w:rsidR="007C2C48" w:rsidRPr="00281781" w:rsidRDefault="007C2C48" w:rsidP="007C2C48">
      <w:pPr>
        <w:pStyle w:val="Style2"/>
        <w:numPr>
          <w:ilvl w:val="0"/>
          <w:numId w:val="0"/>
        </w:numPr>
        <w:rPr>
          <w:color w:val="156082" w:themeColor="accent1"/>
          <w:sz w:val="24"/>
          <w:szCs w:val="24"/>
        </w:rPr>
      </w:pPr>
      <w:r w:rsidRPr="00281781">
        <w:rPr>
          <w:color w:val="156082" w:themeColor="accent1"/>
          <w:sz w:val="24"/>
          <w:szCs w:val="24"/>
        </w:rPr>
        <w:t xml:space="preserve">Fagmiljøet skal ha relevant utdanningsfaglig kompetanse i universitets- og høyskolepedagogikk og -didaktikk, samt kompetanse til å utnytte digital teknologi for å fremme læring. Institusjonen skal legge til rette for oppdatering og utvikling av fagmiljøets kompetanse. </w:t>
      </w:r>
    </w:p>
    <w:p w14:paraId="5879990E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0289089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4BF1A3DF" w14:textId="3703A849" w:rsidR="007C2C48" w:rsidRPr="00281781" w:rsidRDefault="000F4402" w:rsidP="00A95BA0">
            <w:pPr>
              <w:rPr>
                <w:b/>
              </w:rPr>
            </w:pPr>
            <w:r w:rsidRPr="00281781">
              <w:rPr>
                <w:b/>
              </w:rPr>
              <w:t xml:space="preserve">Angi fagmiljøets </w:t>
            </w:r>
            <w:r w:rsidR="00F16468" w:rsidRPr="00281781">
              <w:rPr>
                <w:b/>
              </w:rPr>
              <w:t>utdanningsfaglige kompetanse, samt kompetanse til å utnytte digital teknologi</w:t>
            </w:r>
            <w:r w:rsidR="00DA7BCF" w:rsidRPr="00281781">
              <w:rPr>
                <w:b/>
              </w:rPr>
              <w:t xml:space="preserve"> for å fremme læring</w:t>
            </w:r>
          </w:p>
        </w:tc>
      </w:tr>
      <w:tr w:rsidR="007C2C48" w:rsidRPr="00281781" w14:paraId="769DE6DC" w14:textId="77777777" w:rsidTr="00A95BA0">
        <w:tc>
          <w:tcPr>
            <w:tcW w:w="9832" w:type="dxa"/>
          </w:tcPr>
          <w:p w14:paraId="7F3D882B" w14:textId="77777777" w:rsidR="007C2C48" w:rsidRPr="00281781" w:rsidRDefault="007C2C48" w:rsidP="00A95BA0"/>
        </w:tc>
      </w:tr>
    </w:tbl>
    <w:p w14:paraId="22AE6EE6" w14:textId="77777777" w:rsidR="007C2C48" w:rsidRPr="00281781" w:rsidRDefault="007C2C48" w:rsidP="007C2C48"/>
    <w:p w14:paraId="18E13377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 xml:space="preserve">Fagmiljøet tilknyttet studietilbud som fører fram til en grad og andre studietilbud av et omfang på 60 studiepoeng eller mer, skal delta aktivt i relevante nasjonale og internasjonale samarbeid og nettverk. </w:t>
      </w:r>
    </w:p>
    <w:p w14:paraId="128021C4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794E32A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89C2542" w14:textId="22A9760A" w:rsidR="007C2C48" w:rsidRPr="00281781" w:rsidRDefault="00D1680F" w:rsidP="00A95BA0">
            <w:pPr>
              <w:rPr>
                <w:b/>
              </w:rPr>
            </w:pPr>
            <w:r w:rsidRPr="00281781">
              <w:rPr>
                <w:b/>
              </w:rPr>
              <w:t xml:space="preserve">Beskriv fagmiljøets deltagelse i </w:t>
            </w:r>
            <w:r w:rsidR="000461C3" w:rsidRPr="00281781">
              <w:rPr>
                <w:b/>
              </w:rPr>
              <w:t>relevante nasjonale og internasjonale samarbeid og nettverk</w:t>
            </w:r>
          </w:p>
        </w:tc>
      </w:tr>
      <w:tr w:rsidR="007C2C48" w:rsidRPr="00281781" w14:paraId="47BDB478" w14:textId="77777777" w:rsidTr="00A95BA0">
        <w:tc>
          <w:tcPr>
            <w:tcW w:w="9832" w:type="dxa"/>
          </w:tcPr>
          <w:p w14:paraId="47F97300" w14:textId="77777777" w:rsidR="007C2C48" w:rsidRPr="00281781" w:rsidRDefault="007C2C48" w:rsidP="00A95BA0"/>
        </w:tc>
      </w:tr>
    </w:tbl>
    <w:p w14:paraId="53C147E5" w14:textId="77777777" w:rsidR="007C2C48" w:rsidRPr="00281781" w:rsidRDefault="007C2C48" w:rsidP="007C2C48"/>
    <w:p w14:paraId="67D86CEC" w14:textId="77777777" w:rsidR="007C2C48" w:rsidRPr="00281781" w:rsidRDefault="007C2C48" w:rsidP="007C2C48">
      <w:pPr>
        <w:pStyle w:val="Style2"/>
        <w:numPr>
          <w:ilvl w:val="0"/>
          <w:numId w:val="0"/>
        </w:numPr>
        <w:rPr>
          <w:color w:val="E97132" w:themeColor="accent2"/>
        </w:rPr>
      </w:pPr>
    </w:p>
    <w:p w14:paraId="5E011835" w14:textId="60B50CFE" w:rsidR="002358BD" w:rsidRPr="00281781" w:rsidRDefault="002358BD" w:rsidP="007C2C48">
      <w:pPr>
        <w:rPr>
          <w:b/>
          <w:bCs/>
          <w:sz w:val="32"/>
          <w:szCs w:val="28"/>
        </w:rPr>
      </w:pPr>
      <w:r w:rsidRPr="00281781">
        <w:rPr>
          <w:b/>
          <w:bCs/>
          <w:sz w:val="32"/>
          <w:szCs w:val="28"/>
        </w:rPr>
        <w:t>Særskilte krav til fagmiljøet</w:t>
      </w:r>
    </w:p>
    <w:p w14:paraId="6E985C86" w14:textId="042A5D87" w:rsidR="00277F7B" w:rsidRPr="00281781" w:rsidRDefault="002358BD" w:rsidP="007C2C48">
      <w:pPr>
        <w:rPr>
          <w:szCs w:val="24"/>
        </w:rPr>
      </w:pPr>
      <w:r w:rsidRPr="00281781">
        <w:rPr>
          <w:szCs w:val="24"/>
        </w:rPr>
        <w:t xml:space="preserve">I tillegg til de </w:t>
      </w:r>
      <w:r w:rsidR="00674BF7" w:rsidRPr="00281781">
        <w:rPr>
          <w:szCs w:val="24"/>
        </w:rPr>
        <w:t>generelle</w:t>
      </w:r>
      <w:r w:rsidRPr="00281781">
        <w:rPr>
          <w:szCs w:val="24"/>
        </w:rPr>
        <w:t xml:space="preserve"> kravene til fagmiljøet</w:t>
      </w:r>
      <w:r w:rsidR="00177217" w:rsidRPr="00281781">
        <w:rPr>
          <w:szCs w:val="24"/>
        </w:rPr>
        <w:t xml:space="preserve"> </w:t>
      </w:r>
      <w:r w:rsidR="006C4D49" w:rsidRPr="00281781">
        <w:rPr>
          <w:szCs w:val="24"/>
        </w:rPr>
        <w:t xml:space="preserve">beskrevet i §1-12, er det også </w:t>
      </w:r>
      <w:r w:rsidR="00674BF7" w:rsidRPr="00281781">
        <w:rPr>
          <w:szCs w:val="24"/>
        </w:rPr>
        <w:t>særskilte</w:t>
      </w:r>
      <w:r w:rsidR="006C4D49" w:rsidRPr="00281781">
        <w:rPr>
          <w:szCs w:val="24"/>
        </w:rPr>
        <w:t xml:space="preserve"> krav </w:t>
      </w:r>
      <w:r w:rsidR="00CC7EB3" w:rsidRPr="00281781">
        <w:rPr>
          <w:szCs w:val="24"/>
        </w:rPr>
        <w:t xml:space="preserve">til </w:t>
      </w:r>
      <w:r w:rsidR="00177217" w:rsidRPr="00281781">
        <w:rPr>
          <w:szCs w:val="24"/>
        </w:rPr>
        <w:t>fagmiljø</w:t>
      </w:r>
      <w:r w:rsidR="00277F7B" w:rsidRPr="00281781">
        <w:rPr>
          <w:szCs w:val="24"/>
        </w:rPr>
        <w:t>et som er</w:t>
      </w:r>
      <w:r w:rsidR="008B2C6F" w:rsidRPr="00281781">
        <w:rPr>
          <w:szCs w:val="24"/>
        </w:rPr>
        <w:t xml:space="preserve"> avhengig av </w:t>
      </w:r>
      <w:r w:rsidR="00277F7B" w:rsidRPr="00281781">
        <w:rPr>
          <w:szCs w:val="24"/>
        </w:rPr>
        <w:t>hvilket nivå studietilbudet er på.</w:t>
      </w:r>
      <w:r w:rsidR="00D7036A" w:rsidRPr="00281781">
        <w:rPr>
          <w:szCs w:val="24"/>
        </w:rPr>
        <w:t xml:space="preserve"> Kravene er beskrevet i: </w:t>
      </w:r>
      <w:r w:rsidR="00EC1DC9" w:rsidRPr="00281781">
        <w:rPr>
          <w:szCs w:val="24"/>
        </w:rPr>
        <w:br/>
      </w:r>
    </w:p>
    <w:p w14:paraId="1AEC2E91" w14:textId="709D93F8" w:rsidR="002358BD" w:rsidRPr="00281781" w:rsidRDefault="00277F7B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Bachelor: </w:t>
      </w:r>
      <w:r w:rsidR="0082066E" w:rsidRPr="00281781">
        <w:rPr>
          <w:szCs w:val="24"/>
        </w:rPr>
        <w:tab/>
      </w:r>
      <w:r w:rsidR="00794C44" w:rsidRPr="00281781">
        <w:rPr>
          <w:szCs w:val="24"/>
        </w:rPr>
        <w:t>§ 1-13. Særskilte krav til studietilbud på lavere grad</w:t>
      </w:r>
    </w:p>
    <w:p w14:paraId="44AFEB62" w14:textId="68428083" w:rsidR="00794C44" w:rsidRPr="00281781" w:rsidRDefault="00794C44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Master: </w:t>
      </w:r>
      <w:r w:rsidR="0082066E" w:rsidRPr="00281781">
        <w:rPr>
          <w:szCs w:val="24"/>
        </w:rPr>
        <w:tab/>
      </w:r>
      <w:r w:rsidRPr="00281781">
        <w:rPr>
          <w:szCs w:val="24"/>
        </w:rPr>
        <w:t>§ 1-1</w:t>
      </w:r>
      <w:r w:rsidR="0082066E" w:rsidRPr="00281781">
        <w:rPr>
          <w:szCs w:val="24"/>
        </w:rPr>
        <w:t>4</w:t>
      </w:r>
      <w:r w:rsidRPr="00281781">
        <w:rPr>
          <w:szCs w:val="24"/>
        </w:rPr>
        <w:t>. Særskilte krav til studietilbud på høyere grad</w:t>
      </w:r>
    </w:p>
    <w:p w14:paraId="4A96E6CD" w14:textId="2114B1CE" w:rsidR="0082066E" w:rsidRPr="00281781" w:rsidRDefault="0082066E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PhD: </w:t>
      </w:r>
      <w:r w:rsidRPr="00281781">
        <w:rPr>
          <w:szCs w:val="24"/>
        </w:rPr>
        <w:tab/>
      </w:r>
      <w:r w:rsidRPr="00281781">
        <w:t>§ 1-15. Særskilte krav til doktorgradsutdanninger</w:t>
      </w:r>
    </w:p>
    <w:p w14:paraId="2E70F4AB" w14:textId="2C2A97C9" w:rsidR="00674BF7" w:rsidRPr="00281781" w:rsidRDefault="00EC1DC9" w:rsidP="007C2C48">
      <w:r w:rsidRPr="00281781">
        <w:br/>
      </w:r>
      <w:r w:rsidR="00F71314" w:rsidRPr="00281781">
        <w:t>Se nederst i dette dokumentet</w:t>
      </w:r>
      <w:r w:rsidR="00EE2D4B" w:rsidRPr="00281781">
        <w:t xml:space="preserve"> for flere detaljer. </w:t>
      </w:r>
    </w:p>
    <w:p w14:paraId="13AD801D" w14:textId="211A3913" w:rsidR="00152D53" w:rsidRPr="00281781" w:rsidRDefault="00152D53" w:rsidP="007C2C48">
      <w:pPr>
        <w:rPr>
          <w:b/>
          <w:bCs/>
          <w:sz w:val="32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85C" w:rsidRPr="00281781" w14:paraId="3EECF8A9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64878B04" w14:textId="2E96C91F" w:rsidR="00EC185C" w:rsidRPr="00281781" w:rsidRDefault="00557527" w:rsidP="00C725D7">
            <w:pPr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 xml:space="preserve">Redegjør for hvordan de særskilte </w:t>
            </w:r>
            <w:r w:rsidR="00A9045C" w:rsidRPr="00281781">
              <w:rPr>
                <w:b/>
                <w:sz w:val="22"/>
              </w:rPr>
              <w:t>k</w:t>
            </w:r>
            <w:r w:rsidRPr="00281781">
              <w:rPr>
                <w:b/>
                <w:sz w:val="22"/>
              </w:rPr>
              <w:t>ravene til</w:t>
            </w:r>
            <w:r w:rsidR="00D7036A" w:rsidRPr="00281781">
              <w:rPr>
                <w:b/>
                <w:sz w:val="22"/>
              </w:rPr>
              <w:t xml:space="preserve"> studietilbudet</w:t>
            </w:r>
            <w:r w:rsidR="00152D53" w:rsidRPr="00281781">
              <w:rPr>
                <w:b/>
                <w:sz w:val="22"/>
              </w:rPr>
              <w:t xml:space="preserve"> er oppfylt</w:t>
            </w:r>
            <w:r w:rsidR="00051004" w:rsidRPr="00281781">
              <w:rPr>
                <w:b/>
                <w:sz w:val="22"/>
              </w:rPr>
              <w:t>.</w:t>
            </w:r>
          </w:p>
        </w:tc>
      </w:tr>
      <w:tr w:rsidR="00EC185C" w:rsidRPr="00281781" w14:paraId="07165179" w14:textId="77777777" w:rsidTr="00C725D7">
        <w:tc>
          <w:tcPr>
            <w:tcW w:w="9832" w:type="dxa"/>
          </w:tcPr>
          <w:p w14:paraId="240C4DED" w14:textId="77777777" w:rsidR="00EC185C" w:rsidRPr="00281781" w:rsidRDefault="00EC185C" w:rsidP="00C725D7"/>
        </w:tc>
      </w:tr>
    </w:tbl>
    <w:p w14:paraId="0CCA079A" w14:textId="77777777" w:rsidR="002358BD" w:rsidRPr="00281781" w:rsidRDefault="002358BD" w:rsidP="007C2C48">
      <w:pPr>
        <w:rPr>
          <w:b/>
          <w:bCs/>
          <w:sz w:val="32"/>
          <w:szCs w:val="28"/>
        </w:rPr>
      </w:pPr>
    </w:p>
    <w:p w14:paraId="6D6D389B" w14:textId="7382FBB8" w:rsidR="00794044" w:rsidRPr="00281781" w:rsidRDefault="007C2C48" w:rsidP="007C2C48">
      <w:pPr>
        <w:rPr>
          <w:b/>
          <w:bCs/>
          <w:sz w:val="32"/>
          <w:szCs w:val="32"/>
        </w:rPr>
      </w:pPr>
      <w:r w:rsidRPr="00281781">
        <w:rPr>
          <w:b/>
          <w:bCs/>
          <w:sz w:val="28"/>
          <w:szCs w:val="28"/>
        </w:rPr>
        <w:t>§</w:t>
      </w:r>
      <w:r w:rsidR="005A6214" w:rsidRPr="00281781">
        <w:rPr>
          <w:b/>
          <w:bCs/>
          <w:sz w:val="28"/>
          <w:szCs w:val="28"/>
        </w:rPr>
        <w:t xml:space="preserve"> </w:t>
      </w:r>
      <w:r w:rsidRPr="00281781">
        <w:rPr>
          <w:b/>
          <w:bCs/>
          <w:sz w:val="28"/>
          <w:szCs w:val="28"/>
        </w:rPr>
        <w:t>1-13. Særskilte krav til studietilbud på lavere grad</w:t>
      </w:r>
      <w:r w:rsidRPr="00281781">
        <w:br/>
      </w:r>
    </w:p>
    <w:p w14:paraId="0F4F9A50" w14:textId="2B22B457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t>Fagmiljøet skal ha relevant og stabil kompetanse innenfor utdanning, faglig utviklingsarbeid og forskning eller kunstnerisk utviklingsarbeid.</w:t>
      </w:r>
    </w:p>
    <w:p w14:paraId="7BDFB5B7" w14:textId="758B7709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Innenfor studietilbudets fagområde skal minst 20 prosent av årsverkene i fagmiljøet ha førstestillingskompetanse.</w:t>
      </w:r>
      <w:r w:rsidRPr="00281781">
        <w:rPr>
          <w:i/>
          <w:iCs/>
        </w:rPr>
        <w:br/>
      </w:r>
      <w:r w:rsidRPr="00281781">
        <w:rPr>
          <w:i/>
          <w:iCs/>
        </w:rPr>
        <w:br/>
        <w:t>Fagmiljøet skal drive forskning eller kunstnerisk utviklingsarbeid og faglig utviklingsarbeid innenfor studietilbudets fagområde. Fagmiljøet skal kunne vise til dokumenterte resultater av en kvalitet og i et omfang som er tilfredsstillende for studietilbudets innhold og nivå i samsvar med kvalifikasjonsrammeverkets nivå 6.</w:t>
      </w:r>
    </w:p>
    <w:p w14:paraId="4E02AAF5" w14:textId="77777777" w:rsidR="00794044" w:rsidRPr="00281781" w:rsidRDefault="00794044" w:rsidP="007C2C48"/>
    <w:p w14:paraId="5E778F9A" w14:textId="47D16C6F" w:rsidR="0008460F" w:rsidRPr="00281781" w:rsidRDefault="0008460F" w:rsidP="00794C44">
      <w:pPr>
        <w:spacing w:after="160" w:line="259" w:lineRule="auto"/>
      </w:pPr>
    </w:p>
    <w:p w14:paraId="70CAF162" w14:textId="0044C071" w:rsidR="007C2C48" w:rsidRPr="00281781" w:rsidRDefault="007C2C48" w:rsidP="007C2C48">
      <w:pPr>
        <w:rPr>
          <w:b/>
          <w:bCs/>
          <w:sz w:val="28"/>
          <w:szCs w:val="24"/>
        </w:rPr>
      </w:pPr>
      <w:r w:rsidRPr="00281781">
        <w:rPr>
          <w:b/>
          <w:bCs/>
          <w:sz w:val="28"/>
          <w:szCs w:val="24"/>
        </w:rPr>
        <w:t>§</w:t>
      </w:r>
      <w:r w:rsidR="008431BE" w:rsidRPr="00281781">
        <w:rPr>
          <w:b/>
          <w:bCs/>
          <w:sz w:val="28"/>
          <w:szCs w:val="24"/>
        </w:rPr>
        <w:t xml:space="preserve"> </w:t>
      </w:r>
      <w:r w:rsidRPr="00281781">
        <w:rPr>
          <w:b/>
          <w:bCs/>
          <w:sz w:val="28"/>
          <w:szCs w:val="24"/>
        </w:rPr>
        <w:t>1-14. Særskilte krav til studietilbud på høyere grad</w:t>
      </w:r>
    </w:p>
    <w:p w14:paraId="349B2BF2" w14:textId="1C25C96D" w:rsidR="007C2C48" w:rsidRPr="00281781" w:rsidRDefault="007C2C48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>Fagmiljøet skal være bredt og ha relevant, stabil og høy kompetanse innenfor utdanning, faglig utviklingsarbeid og forskning eller kunstnerisk utviklingsarbeid.</w:t>
      </w:r>
    </w:p>
    <w:p w14:paraId="3FF1B9C2" w14:textId="65A15DAE" w:rsidR="007C2C48" w:rsidRPr="00281781" w:rsidRDefault="007C2C48" w:rsidP="007C2C48">
      <w:pPr>
        <w:rPr>
          <w:i/>
          <w:iCs/>
          <w:strike/>
        </w:rPr>
      </w:pPr>
      <w:r w:rsidRPr="00281781">
        <w:rPr>
          <w:i/>
          <w:iCs/>
        </w:rPr>
        <w:br/>
        <w:t xml:space="preserve">Innenfor studietilbudets fagområde skal minst 50 prosent av årsverkene i fagmiljøet ha førstestillingskompetanse og minst ti prosent av årsverkene ha professor- eller dosentkompetanse. </w:t>
      </w:r>
      <w:r w:rsidR="00337B9B" w:rsidRPr="00281781">
        <w:rPr>
          <w:i/>
          <w:iCs/>
        </w:rPr>
        <w:t>(…</w:t>
      </w:r>
      <w:r w:rsidR="008F171A" w:rsidRPr="00281781">
        <w:rPr>
          <w:i/>
          <w:iCs/>
        </w:rPr>
        <w:t xml:space="preserve"> </w:t>
      </w:r>
      <w:r w:rsidR="00337B9B" w:rsidRPr="00281781">
        <w:rPr>
          <w:i/>
          <w:iCs/>
        </w:rPr>
        <w:t>)</w:t>
      </w:r>
    </w:p>
    <w:p w14:paraId="7563A5F5" w14:textId="3AA1BB5F" w:rsidR="00426703" w:rsidRPr="00281781" w:rsidRDefault="007C2C48" w:rsidP="007C2C48">
      <w:pPr>
        <w:rPr>
          <w:color w:val="156082" w:themeColor="accent1"/>
        </w:rPr>
      </w:pPr>
      <w:r w:rsidRPr="00281781">
        <w:rPr>
          <w:i/>
          <w:iCs/>
          <w:strike/>
        </w:rPr>
        <w:br/>
      </w:r>
      <w:r w:rsidRPr="00281781">
        <w:rPr>
          <w:i/>
          <w:iCs/>
        </w:rPr>
        <w:t>Fagmiljøet skal drive forskning eller kunstnerisk utviklingsarbeid og faglig utviklingsarbeid innenfor studietilbudets fagområde. Fagmiljøet skal kunne vise til dokumenterte resultater på høyt nivå, av en kvalitet og i et omfang som er tilfredsstillende for studietilbudets innhold og</w:t>
      </w:r>
      <w:r w:rsidRPr="00281781">
        <w:t xml:space="preserve"> </w:t>
      </w:r>
      <w:r w:rsidRPr="00281781">
        <w:rPr>
          <w:i/>
          <w:iCs/>
        </w:rPr>
        <w:t>nivå i samsvar med kvalifikasjonsrammeverket nivå 7. Fagmiljøet skal kunne vise til resultater fra samarbeid med andre fagmiljøer nasjonalt og internasjonalt.</w:t>
      </w:r>
    </w:p>
    <w:p w14:paraId="6D7CA829" w14:textId="77777777" w:rsidR="00487B56" w:rsidRPr="00281781" w:rsidRDefault="00487B56" w:rsidP="007C2C48">
      <w:pPr>
        <w:rPr>
          <w:color w:val="156082" w:themeColor="accent1"/>
        </w:rPr>
      </w:pPr>
    </w:p>
    <w:p w14:paraId="24B9088C" w14:textId="77777777" w:rsidR="00426703" w:rsidRPr="00281781" w:rsidRDefault="00426703" w:rsidP="007C2C48"/>
    <w:p w14:paraId="0C832B43" w14:textId="0E0210A2" w:rsidR="007C2C48" w:rsidRPr="00281781" w:rsidRDefault="007C2C48" w:rsidP="007C2C48">
      <w:pPr>
        <w:rPr>
          <w:b/>
          <w:bCs/>
        </w:rPr>
      </w:pPr>
      <w:r w:rsidRPr="00281781">
        <w:rPr>
          <w:b/>
          <w:bCs/>
        </w:rPr>
        <w:t>§</w:t>
      </w:r>
      <w:r w:rsidR="008431BE" w:rsidRPr="00281781">
        <w:rPr>
          <w:b/>
          <w:bCs/>
        </w:rPr>
        <w:t xml:space="preserve"> </w:t>
      </w:r>
      <w:r w:rsidRPr="00281781">
        <w:rPr>
          <w:b/>
          <w:bCs/>
        </w:rPr>
        <w:t>1-15. Særskilte krav til doktorgradsutdanninger</w:t>
      </w:r>
    </w:p>
    <w:p w14:paraId="1F1F6882" w14:textId="0A2F7364" w:rsidR="007C2C48" w:rsidRPr="00281781" w:rsidRDefault="007C2C48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 xml:space="preserve">På fagområdet for doktorgradsutdanningen skal institusjonen tilby utdanning og forskning eller kunstnerisk utviklingsarbeid av en kvalitet og i et omfang som sikrer at doktorgradsutdanningen kan gjennomføres på høyt vitenskapelig eller kunstnerisk nivå. </w:t>
      </w:r>
      <w:r w:rsidRPr="00281781">
        <w:rPr>
          <w:i/>
          <w:iCs/>
        </w:rPr>
        <w:br/>
      </w:r>
      <w:r w:rsidRPr="00281781">
        <w:rPr>
          <w:i/>
          <w:iCs/>
        </w:rPr>
        <w:br/>
        <w:t>Institusjonen skal ha bredde i studietilbudene på lavere og høyere grads nivå innenfor fagområdet for doktorgradsutdanningen.</w:t>
      </w:r>
    </w:p>
    <w:p w14:paraId="12F8FB6D" w14:textId="596A7634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Fagområdet for doktorgradsutdanningen skal utgjøre en vitenskapelig eller kunstnerisk helhet, og det skal være sammenheng mellom de enkelte delene studiet er satt sammen av.</w:t>
      </w:r>
    </w:p>
    <w:p w14:paraId="74D240E9" w14:textId="64458F8A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Doktorgradsutdanningen for ph.d.-graden skal ha et fagmiljø med høy faglig kompetanse innenfor utdanning, forskning og faglig utviklingsarbeid innenfor fagområdet for doktorgradsutdanningen. Fagmiljøet skal kunne vise til dokumenterte forskningsresultater av en kvalitet og i et omfang som er tilfredsstillende for doktorgradsutdanningens innhold og nivå i samsvar med kvalifikasjonsrammeverket nivå 8. Fagmiljøet skal kunne vise til publisering på høyt, internasjonalt nivå, og til resultater fra samarbeid med andre fagmiljøer nasjonalt og internasjonalt.</w:t>
      </w:r>
    </w:p>
    <w:p w14:paraId="1B7FCBFA" w14:textId="0405F32F" w:rsidR="003C1579" w:rsidRPr="00281781" w:rsidRDefault="00337B9B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>(…)</w:t>
      </w:r>
      <w:r w:rsidR="007C2C48" w:rsidRPr="00281781">
        <w:rPr>
          <w:i/>
          <w:iCs/>
        </w:rPr>
        <w:br/>
      </w:r>
    </w:p>
    <w:p w14:paraId="4BEA69E4" w14:textId="77693E16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t>Fagmiljøet skal ha dybde og bredde innenfor alle vesentlige deler av doktorgradsutdanningen slik at doktorgradskandidatene kan delta aktivt i ulike faglige relasjoner og få innføring i ulike perspektiver.</w:t>
      </w:r>
    </w:p>
    <w:p w14:paraId="7AED23E5" w14:textId="3B79FC01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Fagmiljøet skal være stabilt og bestå av et tilstrekkelig antall ansatte med professor- og førsteamanuensiskompetanse innenfor hele bredden av studietilbudet. Fagmiljøet skal bestå av ansatte med førstestillingskompetanse innenfor doktorgradsområdet, og minst 50 prosent av årsverkene skal ha professorkompetanse.</w:t>
      </w:r>
    </w:p>
    <w:p w14:paraId="768700BF" w14:textId="51C573ED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Institusjonen skal dokumentere at den har kapasitet og rekrutteringspotensial til å ta opp minst 15 stipendiater til doktorgradsutdanningen i løpet av fem år etter oppstart. Institusjonen skal i tillegg sannsynliggjøre at den over tid kan opprettholde et doktorgradsmiljø med minst 15 stipendiater. Doktorgradskandidater tilknyttet gjennom ordningene nærings-ph.d. og offentlig sektor-ph.d. kan inngå i beregningen av antallet stipendiater. Minst åtte av stipendiatene skal ha hovedarbeidsplass ved institusjonen.</w:t>
      </w:r>
    </w:p>
    <w:p w14:paraId="3434A9A1" w14:textId="40293255" w:rsidR="007C2C48" w:rsidRPr="00281781" w:rsidRDefault="008F171A" w:rsidP="007C2C48">
      <w:pPr>
        <w:rPr>
          <w:strike/>
        </w:rPr>
      </w:pPr>
      <w:r w:rsidRPr="00281781">
        <w:rPr>
          <w:i/>
          <w:iCs/>
        </w:rPr>
        <w:t>(… )</w:t>
      </w:r>
      <w:r w:rsidR="007C2C48" w:rsidRPr="00281781">
        <w:rPr>
          <w:i/>
          <w:iCs/>
        </w:rPr>
        <w:br/>
      </w:r>
    </w:p>
    <w:p w14:paraId="443A1DA4" w14:textId="77777777" w:rsidR="007C2C48" w:rsidRPr="00281781" w:rsidRDefault="007C2C48">
      <w:pPr>
        <w:rPr>
          <w:bCs/>
          <w:sz w:val="22"/>
          <w:szCs w:val="20"/>
        </w:rPr>
        <w:sectPr w:rsidR="007C2C48" w:rsidRPr="002817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A9511F" w14:textId="7FF57F14" w:rsidR="00682296" w:rsidRPr="00281781" w:rsidRDefault="007C2C48">
      <w:pPr>
        <w:rPr>
          <w:b/>
          <w:sz w:val="28"/>
          <w:szCs w:val="24"/>
        </w:rPr>
      </w:pPr>
      <w:r w:rsidRPr="00281781">
        <w:rPr>
          <w:b/>
          <w:sz w:val="28"/>
          <w:szCs w:val="24"/>
        </w:rPr>
        <w:t>Tabell 1. Oversikt over planlagte emner</w:t>
      </w:r>
      <w:r w:rsidR="00B35BA9" w:rsidRPr="00281781">
        <w:rPr>
          <w:b/>
          <w:sz w:val="28"/>
          <w:szCs w:val="24"/>
        </w:rPr>
        <w:t xml:space="preserve">; </w:t>
      </w:r>
      <w:r w:rsidRPr="00281781">
        <w:rPr>
          <w:b/>
          <w:sz w:val="28"/>
          <w:szCs w:val="24"/>
        </w:rPr>
        <w:t>obligatoriske og valgfrie</w:t>
      </w:r>
      <w:r w:rsidR="00132DEE" w:rsidRPr="00281781">
        <w:rPr>
          <w:b/>
          <w:sz w:val="28"/>
          <w:szCs w:val="24"/>
        </w:rPr>
        <w:t xml:space="preserve"> </w:t>
      </w:r>
    </w:p>
    <w:p w14:paraId="4312EDFD" w14:textId="77777777" w:rsidR="007C2C48" w:rsidRPr="00281781" w:rsidRDefault="007C2C48">
      <w:pPr>
        <w:rPr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0315"/>
        <w:gridCol w:w="1129"/>
        <w:gridCol w:w="1240"/>
      </w:tblGrid>
      <w:tr w:rsidR="007C2C48" w:rsidRPr="00281781" w14:paraId="59B66851" w14:textId="77777777" w:rsidTr="03F93540">
        <w:tc>
          <w:tcPr>
            <w:tcW w:w="1310" w:type="dxa"/>
            <w:shd w:val="clear" w:color="auto" w:fill="F2F2F2" w:themeFill="background1" w:themeFillShade="F2"/>
          </w:tcPr>
          <w:p w14:paraId="6E34070D" w14:textId="41BE4DEE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Emnekode</w:t>
            </w:r>
          </w:p>
        </w:tc>
        <w:tc>
          <w:tcPr>
            <w:tcW w:w="10315" w:type="dxa"/>
            <w:shd w:val="clear" w:color="auto" w:fill="F2F2F2" w:themeFill="background1" w:themeFillShade="F2"/>
          </w:tcPr>
          <w:p w14:paraId="5CFF6832" w14:textId="1A3A31CC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Emnenavn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D4D2459" w14:textId="71529028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Ant stp.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3785089" w14:textId="772E9349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Semester</w:t>
            </w:r>
          </w:p>
        </w:tc>
      </w:tr>
      <w:tr w:rsidR="007C2C48" w:rsidRPr="00281781" w14:paraId="29314A1B" w14:textId="77777777" w:rsidTr="03F93540">
        <w:tc>
          <w:tcPr>
            <w:tcW w:w="13994" w:type="dxa"/>
            <w:gridSpan w:val="4"/>
          </w:tcPr>
          <w:p w14:paraId="3194814E" w14:textId="0F016B1C" w:rsidR="007C2C48" w:rsidRPr="00281781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281781">
              <w:rPr>
                <w:b/>
                <w:i/>
                <w:iCs/>
                <w:sz w:val="22"/>
                <w:szCs w:val="20"/>
              </w:rPr>
              <w:t>Obligatoriske emner</w:t>
            </w:r>
          </w:p>
        </w:tc>
      </w:tr>
      <w:tr w:rsidR="007C2C48" w:rsidRPr="00281781" w14:paraId="11C30E44" w14:textId="77777777" w:rsidTr="03F93540">
        <w:tc>
          <w:tcPr>
            <w:tcW w:w="1310" w:type="dxa"/>
          </w:tcPr>
          <w:p w14:paraId="24EABDC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C80333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D39CBB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D48827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05BC021" w14:textId="77777777" w:rsidTr="03F93540">
        <w:tc>
          <w:tcPr>
            <w:tcW w:w="1310" w:type="dxa"/>
          </w:tcPr>
          <w:p w14:paraId="3682347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C22B44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A6C0BB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E09931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8B502EB" w14:textId="77777777" w:rsidTr="03F93540">
        <w:tc>
          <w:tcPr>
            <w:tcW w:w="1310" w:type="dxa"/>
          </w:tcPr>
          <w:p w14:paraId="2525123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1A392F10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ECF332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0DEB58A9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810EC79" w14:textId="77777777" w:rsidTr="03F93540">
        <w:tc>
          <w:tcPr>
            <w:tcW w:w="1310" w:type="dxa"/>
          </w:tcPr>
          <w:p w14:paraId="374EBB0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26A714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889B526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F7374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26910657" w14:textId="77777777" w:rsidTr="03F93540">
        <w:tc>
          <w:tcPr>
            <w:tcW w:w="1310" w:type="dxa"/>
          </w:tcPr>
          <w:p w14:paraId="433BFD06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F66B11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1A5688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51A79F2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0FB9DF10" w14:textId="77777777" w:rsidTr="03F93540">
        <w:tc>
          <w:tcPr>
            <w:tcW w:w="1310" w:type="dxa"/>
          </w:tcPr>
          <w:p w14:paraId="6A37F8F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0057989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B869A4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5DA389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8208789" w14:textId="77777777" w:rsidTr="03F93540">
        <w:tc>
          <w:tcPr>
            <w:tcW w:w="13994" w:type="dxa"/>
            <w:gridSpan w:val="4"/>
          </w:tcPr>
          <w:p w14:paraId="461B15CF" w14:textId="4C8F072F" w:rsidR="007C2C48" w:rsidRPr="00281781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281781">
              <w:rPr>
                <w:b/>
                <w:i/>
                <w:iCs/>
                <w:sz w:val="22"/>
                <w:szCs w:val="20"/>
              </w:rPr>
              <w:t>Valgfrie emner</w:t>
            </w:r>
          </w:p>
        </w:tc>
      </w:tr>
      <w:tr w:rsidR="007C2C48" w:rsidRPr="00281781" w14:paraId="38987DBC" w14:textId="77777777" w:rsidTr="03F93540">
        <w:tc>
          <w:tcPr>
            <w:tcW w:w="1310" w:type="dxa"/>
          </w:tcPr>
          <w:p w14:paraId="1474126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43F2D9D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69C514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E68C1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F1EF83A" w14:textId="77777777" w:rsidTr="03F93540">
        <w:tc>
          <w:tcPr>
            <w:tcW w:w="1310" w:type="dxa"/>
          </w:tcPr>
          <w:p w14:paraId="4A970E2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2006710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22A7C8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2F8D56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A25234D" w14:textId="77777777" w:rsidTr="03F93540">
        <w:tc>
          <w:tcPr>
            <w:tcW w:w="1310" w:type="dxa"/>
          </w:tcPr>
          <w:p w14:paraId="3C5F5B2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139CC0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155EE7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8AAC3C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0386582C" w14:textId="77777777" w:rsidTr="03F93540">
        <w:tc>
          <w:tcPr>
            <w:tcW w:w="1310" w:type="dxa"/>
          </w:tcPr>
          <w:p w14:paraId="453FCD2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BAE3EC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6AB9B42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06FFE9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5B867EA5" w14:textId="77777777" w:rsidTr="03F93540">
        <w:tc>
          <w:tcPr>
            <w:tcW w:w="1310" w:type="dxa"/>
          </w:tcPr>
          <w:p w14:paraId="5E683672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EFDA23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4345A41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1B4434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52DE6B68" w14:textId="77777777" w:rsidTr="03F93540">
        <w:tc>
          <w:tcPr>
            <w:tcW w:w="1310" w:type="dxa"/>
          </w:tcPr>
          <w:p w14:paraId="29FBE43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F6FBC7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C9F20C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FB9B84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</w:tbl>
    <w:p w14:paraId="78CF4109" w14:textId="42D1CED7" w:rsidR="007C2C48" w:rsidRPr="00281781" w:rsidRDefault="007C2C48">
      <w:pPr>
        <w:rPr>
          <w:b/>
          <w:sz w:val="22"/>
          <w:szCs w:val="20"/>
        </w:rPr>
      </w:pPr>
    </w:p>
    <w:p w14:paraId="05F8F536" w14:textId="77777777" w:rsidR="007C2C48" w:rsidRPr="00281781" w:rsidRDefault="007C2C48">
      <w:pPr>
        <w:spacing w:after="160" w:line="259" w:lineRule="auto"/>
        <w:rPr>
          <w:b/>
          <w:sz w:val="22"/>
          <w:szCs w:val="20"/>
        </w:rPr>
      </w:pPr>
      <w:r w:rsidRPr="00281781">
        <w:rPr>
          <w:b/>
          <w:sz w:val="22"/>
          <w:szCs w:val="20"/>
        </w:rPr>
        <w:br w:type="page"/>
      </w:r>
    </w:p>
    <w:p w14:paraId="34DAA3FC" w14:textId="21BEE200" w:rsidR="007C2C48" w:rsidRPr="00281781" w:rsidRDefault="007C2C48">
      <w:pPr>
        <w:rPr>
          <w:bCs/>
          <w:sz w:val="22"/>
        </w:rPr>
      </w:pPr>
      <w:r w:rsidRPr="00281781">
        <w:rPr>
          <w:b/>
          <w:sz w:val="28"/>
          <w:szCs w:val="24"/>
        </w:rPr>
        <w:t>Tabell 2. Oversikt over kobling mellom obligatoriske emner og læringsutbytte</w:t>
      </w:r>
      <w:r w:rsidR="00B35BA9" w:rsidRPr="00281781">
        <w:rPr>
          <w:b/>
          <w:sz w:val="28"/>
          <w:szCs w:val="24"/>
        </w:rPr>
        <w:t>ne</w:t>
      </w:r>
      <w:r w:rsidRPr="00281781">
        <w:rPr>
          <w:b/>
          <w:sz w:val="28"/>
          <w:szCs w:val="24"/>
        </w:rPr>
        <w:t xml:space="preserve"> </w:t>
      </w:r>
      <w:r w:rsidR="00B35BA9" w:rsidRPr="00281781">
        <w:rPr>
          <w:b/>
          <w:sz w:val="28"/>
          <w:szCs w:val="24"/>
        </w:rPr>
        <w:t>(mapping)</w:t>
      </w:r>
      <w:r w:rsidR="00CD2A2C" w:rsidRPr="00281781">
        <w:rPr>
          <w:b/>
          <w:sz w:val="28"/>
          <w:szCs w:val="24"/>
        </w:rPr>
        <w:br/>
      </w:r>
      <w:r w:rsidR="00CD2A2C" w:rsidRPr="00281781">
        <w:rPr>
          <w:bCs/>
          <w:sz w:val="22"/>
        </w:rPr>
        <w:t>Tabellen skal vise hvordan de enkelte emnene bidrar til at studenten oppnår det totale læringsutbytte</w:t>
      </w:r>
      <w:r w:rsidR="00B35BA9" w:rsidRPr="00281781">
        <w:rPr>
          <w:bCs/>
          <w:sz w:val="22"/>
        </w:rPr>
        <w:t>t</w:t>
      </w:r>
      <w:r w:rsidR="00CD2A2C" w:rsidRPr="00281781">
        <w:rPr>
          <w:bCs/>
          <w:sz w:val="22"/>
        </w:rPr>
        <w:t>. Ett og samme emne kan bidra inn i flere læringsutbytter.</w:t>
      </w:r>
    </w:p>
    <w:p w14:paraId="3A9F0728" w14:textId="3866CDDB" w:rsidR="00A13F7C" w:rsidRPr="00281781" w:rsidRDefault="00A13F7C" w:rsidP="00A13F7C">
      <w:pPr>
        <w:rPr>
          <w:bCs/>
          <w:sz w:val="22"/>
        </w:rPr>
      </w:pPr>
      <w:r w:rsidRPr="00281781">
        <w:rPr>
          <w:bCs/>
          <w:sz w:val="22"/>
        </w:rPr>
        <w:t>Juster tabellen slik at den tilpasses antall læringsutbytter og antall emner i studieprogrammet</w:t>
      </w:r>
      <w:r w:rsidR="00B35BA9" w:rsidRPr="00281781">
        <w:rPr>
          <w:bCs/>
          <w:sz w:val="22"/>
        </w:rPr>
        <w:t>. S</w:t>
      </w:r>
      <w:r w:rsidRPr="00281781">
        <w:rPr>
          <w:bCs/>
          <w:sz w:val="22"/>
        </w:rPr>
        <w:t xml:space="preserve">ett kryss.  </w:t>
      </w:r>
    </w:p>
    <w:p w14:paraId="1A5D192F" w14:textId="613DA470" w:rsidR="00CD2A2C" w:rsidRPr="00281781" w:rsidRDefault="00CD2A2C">
      <w:pPr>
        <w:rPr>
          <w:bCs/>
          <w:sz w:val="22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</w:tblGrid>
      <w:tr w:rsidR="00C67CE7" w:rsidRPr="00281781" w14:paraId="3A0DD299" w14:textId="77777777" w:rsidTr="00A13F7C">
        <w:tc>
          <w:tcPr>
            <w:tcW w:w="782" w:type="dxa"/>
            <w:shd w:val="clear" w:color="auto" w:fill="156082" w:themeFill="accent1"/>
          </w:tcPr>
          <w:p w14:paraId="48D85562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13212" w:type="dxa"/>
            <w:gridSpan w:val="21"/>
            <w:shd w:val="clear" w:color="auto" w:fill="F2F2F2" w:themeFill="background1" w:themeFillShade="F2"/>
          </w:tcPr>
          <w:p w14:paraId="5CE78CB5" w14:textId="6FA96389" w:rsidR="00C67CE7" w:rsidRPr="00281781" w:rsidRDefault="00C67CE7" w:rsidP="00C67CE7">
            <w:pPr>
              <w:jc w:val="center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Emner (emnekode)</w:t>
            </w:r>
          </w:p>
        </w:tc>
      </w:tr>
      <w:tr w:rsidR="00C67CE7" w:rsidRPr="00281781" w14:paraId="0B83317E" w14:textId="77777777" w:rsidTr="00A13F7C">
        <w:trPr>
          <w:cantSplit/>
          <w:trHeight w:val="854"/>
        </w:trPr>
        <w:tc>
          <w:tcPr>
            <w:tcW w:w="782" w:type="dxa"/>
            <w:shd w:val="clear" w:color="auto" w:fill="F2F2F2" w:themeFill="background1" w:themeFillShade="F2"/>
          </w:tcPr>
          <w:p w14:paraId="3967E605" w14:textId="5743D0CE" w:rsidR="00C67CE7" w:rsidRPr="00281781" w:rsidRDefault="00C67CE7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LUB</w:t>
            </w:r>
          </w:p>
        </w:tc>
        <w:tc>
          <w:tcPr>
            <w:tcW w:w="629" w:type="dxa"/>
            <w:textDirection w:val="tbRl"/>
          </w:tcPr>
          <w:p w14:paraId="4961A489" w14:textId="4A2D469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4991BFB2" w14:textId="75FC3F30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5199AB58" w14:textId="3379251E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8CA0D30" w14:textId="63C682ED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B36FA29" w14:textId="1B3C064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532A513" w14:textId="50384EE1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31652D37" w14:textId="739278D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4050175" w14:textId="389E711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85CBC39" w14:textId="28EF00F8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98E9ABF" w14:textId="5D95D6C2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A32D996" w14:textId="489E3CC8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45377D1" w14:textId="225F39A3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36B1C91" w14:textId="12A879C0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1C270FBB" w14:textId="7F6A7DD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081A0284" w14:textId="2D832B7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1F00D81" w14:textId="5333DFB5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142F6D6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1045BF1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F47EB1D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513AB13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4E96D556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</w:tr>
      <w:tr w:rsidR="00C67CE7" w:rsidRPr="00281781" w14:paraId="7B96C16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F54FF10" w14:textId="3F5A21A9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K1</w:t>
            </w:r>
          </w:p>
        </w:tc>
        <w:tc>
          <w:tcPr>
            <w:tcW w:w="629" w:type="dxa"/>
          </w:tcPr>
          <w:p w14:paraId="7AB8AFB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640DEC" w14:textId="41F1F7B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E629FE" w14:textId="7773FAA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1DF76B7" w14:textId="0F4F225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B38F6" w14:textId="2A68CF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C682BB" w14:textId="2727CA5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F8D299D" w14:textId="12F3A3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E97037" w14:textId="118467C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7FEF57" w14:textId="7F15DDC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D3130E" w14:textId="78ADB83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DE8429" w14:textId="6ED3864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31DC6B" w14:textId="4BD2323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D0BF50A" w14:textId="7128683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9E9FDFA" w14:textId="2F33B0A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DAC594" w14:textId="219345D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C9ED97" w14:textId="68DF3AA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C9F7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E31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5BDE8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753DC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9CFFFD8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52DDC30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6185A41E" w14:textId="0BE818C5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K2</w:t>
            </w:r>
          </w:p>
        </w:tc>
        <w:tc>
          <w:tcPr>
            <w:tcW w:w="629" w:type="dxa"/>
          </w:tcPr>
          <w:p w14:paraId="43B5AD6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7316D" w14:textId="1A3A254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594CE35" w14:textId="1476D93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4EF662" w14:textId="3DE5D7C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A48E09" w14:textId="44DA0DC4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135CB0" w14:textId="441513C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BEB972A" w14:textId="059213E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EF3467" w14:textId="05821EF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4B0304" w14:textId="0A82908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B819CCD" w14:textId="360DB7A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ABA64" w14:textId="138EE20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793127" w14:textId="4880FA9A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30B344" w14:textId="31E1CCC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5D585663" w14:textId="7EC477B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CF24F1" w14:textId="10C1294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F5F2BB" w14:textId="21DAAA9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6DD5F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B70D8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8E93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BDED8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64DD47E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33B4B7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090F5C3" w14:textId="5B85A55F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629" w:type="dxa"/>
          </w:tcPr>
          <w:p w14:paraId="0038A1B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9A0735" w14:textId="2BCA054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4F446B0" w14:textId="2DAFE96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BB42C" w14:textId="28B78EF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560C27" w14:textId="7C4F1A2A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BFCA7" w14:textId="7EE9D9D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38FFE4" w14:textId="11D7B3D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EDFD0F" w14:textId="48131C7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B5DF13" w14:textId="6CBA377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C17B33" w14:textId="23BF94A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95BE90" w14:textId="66694D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64FE2" w14:textId="776D5D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F800CD" w14:textId="4A5F769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F01C77F" w14:textId="315A1C2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F77F4A" w14:textId="20F7018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30EF1C" w14:textId="11C9135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520AF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C9C0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796AC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02A97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B2C0B28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0FA8C4E5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6F46005" w14:textId="4C5C8A1B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 ...</w:t>
            </w:r>
          </w:p>
        </w:tc>
        <w:tc>
          <w:tcPr>
            <w:tcW w:w="629" w:type="dxa"/>
          </w:tcPr>
          <w:p w14:paraId="73EC386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6D1649" w14:textId="17A0190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424FFF" w14:textId="4013609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7E01F4" w14:textId="4A48A72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F99A17" w14:textId="332BB9A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F6D69C" w14:textId="3C1D1D4B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C254B9" w14:textId="1BB8649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220936" w14:textId="45BD99C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E9C30B" w14:textId="4B1210F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266534" w14:textId="673B95A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BB0E1A" w14:textId="49A04FE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872FEE" w14:textId="40BC74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89A81B" w14:textId="49436BB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0F935F3" w14:textId="0D43AE7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05CA0C" w14:textId="424F22D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81467D2" w14:textId="56DB2AC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DFD2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9AA7C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44BA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75FF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AC5C1CD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716EB86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8963C90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3122E9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548676" w14:textId="483D4F2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4E78DE" w14:textId="6DFCC66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5AECC7" w14:textId="6B03E3F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6C64E4" w14:textId="101DC6A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F19B4A6" w14:textId="5999480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1AA246E" w14:textId="1793E08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BC7ECA" w14:textId="5B38EB5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58219A" w14:textId="27C80D8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A5FBEA" w14:textId="69EC7BD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2657F4" w14:textId="2A05414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8BC57" w14:textId="5B18B6B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D3637B" w14:textId="6F4694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AC2143" w14:textId="5403049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28A4AB" w14:textId="239797E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69E4312" w14:textId="46250474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7FCC7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D339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511E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0B96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9788FB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61FFE54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DF3E728" w14:textId="6FC76C69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F1</w:t>
            </w:r>
          </w:p>
        </w:tc>
        <w:tc>
          <w:tcPr>
            <w:tcW w:w="629" w:type="dxa"/>
          </w:tcPr>
          <w:p w14:paraId="50F7C5C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AE10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4851F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7D4AF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B0F41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FF4F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9B5517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322B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5884B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E7B1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088BA0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54573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A36C5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68033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4E270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43C7FC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FDCFC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8D5C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CD9D3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14243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BEFDEC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E051EC3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E11B57" w14:textId="4ACDBF90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629" w:type="dxa"/>
          </w:tcPr>
          <w:p w14:paraId="60E2963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8E1D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ECE19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697AB6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96B1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2A58D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9E1B2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8456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00C45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9071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129E4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4EF3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0D574A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7E7F7F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20906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5098C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030B6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DA205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17E8A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45EF5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FFCBDAC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415404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4D24EC9" w14:textId="33F8480B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629" w:type="dxa"/>
          </w:tcPr>
          <w:p w14:paraId="33254A8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A8671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87E5F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8D7A2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368E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2C5E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022F2C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C85BE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7AEC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D0228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5C94CB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90E0B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AD85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19D94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B1F6B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53074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A4BE49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C8E84D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28A5D0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20CA1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1F58C54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D5DCCE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428E56CB" w14:textId="2E24C4BD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 ...</w:t>
            </w:r>
          </w:p>
        </w:tc>
        <w:tc>
          <w:tcPr>
            <w:tcW w:w="629" w:type="dxa"/>
          </w:tcPr>
          <w:p w14:paraId="69A48D0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C312D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7B9E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6277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7F16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94DD1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F2555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C15F0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67304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448D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5A74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926200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A6B68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B564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D9E44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7C40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8E00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47DE1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0C96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DAC6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FA961F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E3FC716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BE90CC1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569B10F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E5DCA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4F74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2C675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853A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14402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ED361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40CCB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FBA4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E8C9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77BEE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E2FF8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70C73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974A2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052E8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8D617B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5926F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F39B1B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64AD3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555BE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DB4DAEE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47B722E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FFFE992" w14:textId="1DC5DB05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GK1</w:t>
            </w:r>
          </w:p>
        </w:tc>
        <w:tc>
          <w:tcPr>
            <w:tcW w:w="629" w:type="dxa"/>
          </w:tcPr>
          <w:p w14:paraId="77B0699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D0BB9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B9B75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BA9D5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337A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EFADE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2EE9D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0CEA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584496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0192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D1E43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2D76F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3998C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7A7F4B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64278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A4D93C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D2C01E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52D4D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BCEE1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07A1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CAC886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D5984F2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25E61B" w14:textId="43ECFE93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GK2</w:t>
            </w:r>
          </w:p>
        </w:tc>
        <w:tc>
          <w:tcPr>
            <w:tcW w:w="629" w:type="dxa"/>
          </w:tcPr>
          <w:p w14:paraId="52F9673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F94E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433E5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BC2C2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F7DBF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BE8B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1EF99D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ECC2C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F98D6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B1DCD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710D3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143E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9F972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A77A5D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21F2A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680BA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293C49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EA5E5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31853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FB05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FAD105D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454AAD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8F42CC8" w14:textId="4AB462A4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GK3</w:t>
            </w:r>
          </w:p>
        </w:tc>
        <w:tc>
          <w:tcPr>
            <w:tcW w:w="629" w:type="dxa"/>
          </w:tcPr>
          <w:p w14:paraId="6A66B22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CE20B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C916E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3810F7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A07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3C46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D575B6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5B391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AB098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9E49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E2B56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59CF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2745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7E5D6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57E70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47CD4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79B7B7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DCF13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1F2C3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F0144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C467030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42A3123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96CA8D4" w14:textId="05A893C4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 …</w:t>
            </w:r>
          </w:p>
        </w:tc>
        <w:tc>
          <w:tcPr>
            <w:tcW w:w="629" w:type="dxa"/>
          </w:tcPr>
          <w:p w14:paraId="1895AB9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E409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3D4CF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D52A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18A4B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74B8D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7E48D5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10008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F1096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03278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11830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EDD44F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AC91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C6045B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5E9A6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571C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ECDFE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56310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A3B5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7604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49D53C2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7DBE8D2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185CB72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14DABF9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F3C76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35E7A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4C9B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B0F1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E427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87AA2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97E12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A665F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A2C7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BE871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5093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257D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049076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ACCCB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C3720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E62D4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E64F7A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7CC3B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6D105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195AD6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</w:tbl>
    <w:p w14:paraId="780F175D" w14:textId="77037A59" w:rsidR="00CD2A2C" w:rsidRPr="00281781" w:rsidRDefault="00132DEE">
      <w:pPr>
        <w:rPr>
          <w:bCs/>
          <w:sz w:val="20"/>
          <w:szCs w:val="20"/>
        </w:rPr>
      </w:pPr>
      <w:r w:rsidRPr="00281781">
        <w:rPr>
          <w:bCs/>
          <w:sz w:val="20"/>
          <w:szCs w:val="20"/>
        </w:rPr>
        <w:t xml:space="preserve">LUB = læringsutbytte, </w:t>
      </w:r>
      <w:r w:rsidR="00A13F7C" w:rsidRPr="00281781">
        <w:rPr>
          <w:bCs/>
          <w:sz w:val="20"/>
          <w:szCs w:val="20"/>
        </w:rPr>
        <w:t xml:space="preserve">K = </w:t>
      </w:r>
      <w:r w:rsidRPr="00281781">
        <w:rPr>
          <w:bCs/>
          <w:sz w:val="20"/>
          <w:szCs w:val="20"/>
        </w:rPr>
        <w:t>k</w:t>
      </w:r>
      <w:r w:rsidR="00A13F7C" w:rsidRPr="00281781">
        <w:rPr>
          <w:bCs/>
          <w:sz w:val="20"/>
          <w:szCs w:val="20"/>
        </w:rPr>
        <w:t xml:space="preserve">unnskap, F = </w:t>
      </w:r>
      <w:r w:rsidRPr="00281781">
        <w:rPr>
          <w:bCs/>
          <w:sz w:val="20"/>
          <w:szCs w:val="20"/>
        </w:rPr>
        <w:t>f</w:t>
      </w:r>
      <w:r w:rsidR="00A13F7C" w:rsidRPr="00281781">
        <w:rPr>
          <w:bCs/>
          <w:sz w:val="20"/>
          <w:szCs w:val="20"/>
        </w:rPr>
        <w:t xml:space="preserve">erdigheter, GK = </w:t>
      </w:r>
      <w:r w:rsidRPr="00281781">
        <w:rPr>
          <w:bCs/>
          <w:sz w:val="20"/>
          <w:szCs w:val="20"/>
        </w:rPr>
        <w:t>g</w:t>
      </w:r>
      <w:r w:rsidR="00A13F7C" w:rsidRPr="00281781">
        <w:rPr>
          <w:bCs/>
          <w:sz w:val="20"/>
          <w:szCs w:val="20"/>
        </w:rPr>
        <w:t>enerell kompetanse</w:t>
      </w:r>
      <w:r w:rsidRPr="00281781">
        <w:rPr>
          <w:bCs/>
          <w:sz w:val="20"/>
          <w:szCs w:val="20"/>
        </w:rPr>
        <w:t>. Nummereringen referer til den rekkefølgen læringsutbyttene er listet i studieplanen.</w:t>
      </w:r>
    </w:p>
    <w:p w14:paraId="547ACE10" w14:textId="47AD0B7B" w:rsidR="00A13F7C" w:rsidRPr="00281781" w:rsidRDefault="00A13F7C">
      <w:pPr>
        <w:spacing w:after="160" w:line="259" w:lineRule="auto"/>
        <w:rPr>
          <w:bCs/>
          <w:i/>
          <w:iCs/>
          <w:sz w:val="20"/>
          <w:szCs w:val="20"/>
        </w:rPr>
      </w:pPr>
      <w:r w:rsidRPr="00281781">
        <w:rPr>
          <w:bCs/>
          <w:i/>
          <w:iCs/>
          <w:sz w:val="20"/>
          <w:szCs w:val="20"/>
        </w:rPr>
        <w:br w:type="page"/>
      </w:r>
    </w:p>
    <w:p w14:paraId="549E48CC" w14:textId="1599C205" w:rsidR="00A13F7C" w:rsidRPr="00281781" w:rsidRDefault="00A13F7C">
      <w:pPr>
        <w:rPr>
          <w:b/>
          <w:sz w:val="28"/>
          <w:szCs w:val="28"/>
        </w:rPr>
      </w:pPr>
      <w:r w:rsidRPr="00281781">
        <w:rPr>
          <w:b/>
          <w:sz w:val="28"/>
          <w:szCs w:val="28"/>
        </w:rPr>
        <w:t>Tabell 3</w:t>
      </w:r>
      <w:r w:rsidR="00726B56" w:rsidRPr="00281781">
        <w:rPr>
          <w:b/>
          <w:sz w:val="28"/>
          <w:szCs w:val="28"/>
        </w:rPr>
        <w:t>.</w:t>
      </w:r>
      <w:r w:rsidRPr="00281781">
        <w:rPr>
          <w:b/>
          <w:sz w:val="28"/>
          <w:szCs w:val="28"/>
        </w:rPr>
        <w:t xml:space="preserve"> Oversikt over fagmiljøet</w:t>
      </w:r>
    </w:p>
    <w:p w14:paraId="3B4ED19D" w14:textId="41493A70" w:rsidR="00A13F7C" w:rsidRPr="00281781" w:rsidRDefault="00A13F7C">
      <w:pPr>
        <w:rPr>
          <w:b/>
          <w:szCs w:val="24"/>
        </w:rPr>
      </w:pPr>
      <w:r w:rsidRPr="00281781">
        <w:rPr>
          <w:i/>
          <w:sz w:val="22"/>
          <w:szCs w:val="20"/>
        </w:rPr>
        <w:t xml:space="preserve">Tabellen skal gi en kvantitativ oversikt over fagmiljø som skal knyttes til studiet det søkes akkreditering for. </w:t>
      </w:r>
      <w:r w:rsidRPr="00281781">
        <w:rPr>
          <w:i/>
          <w:sz w:val="22"/>
          <w:szCs w:val="20"/>
        </w:rPr>
        <w:br/>
        <w:t>Innsatsen til de ansatte oppgis i årsverk i følgende form: et helt årsverk = 1,0, et halvt årsverk = 0,5 etc.</w:t>
      </w:r>
    </w:p>
    <w:p w14:paraId="7725B2EA" w14:textId="77777777" w:rsidR="00A13F7C" w:rsidRPr="00281781" w:rsidRDefault="00A13F7C">
      <w:pPr>
        <w:rPr>
          <w:bCs/>
          <w:sz w:val="18"/>
          <w:szCs w:val="1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86"/>
        <w:gridCol w:w="1848"/>
        <w:gridCol w:w="1485"/>
        <w:gridCol w:w="798"/>
        <w:gridCol w:w="745"/>
        <w:gridCol w:w="639"/>
        <w:gridCol w:w="798"/>
        <w:gridCol w:w="2530"/>
        <w:gridCol w:w="3325"/>
      </w:tblGrid>
      <w:tr w:rsidR="00A13F7C" w:rsidRPr="00281781" w14:paraId="1A93AC7C" w14:textId="77777777" w:rsidTr="03F93540">
        <w:trPr>
          <w:trHeight w:val="544"/>
        </w:trPr>
        <w:tc>
          <w:tcPr>
            <w:tcW w:w="2340" w:type="dxa"/>
          </w:tcPr>
          <w:p w14:paraId="6460E455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Ansatte som bidrar faglig</w:t>
            </w:r>
          </w:p>
        </w:tc>
        <w:tc>
          <w:tcPr>
            <w:tcW w:w="1649" w:type="dxa"/>
          </w:tcPr>
          <w:p w14:paraId="74247AAD" w14:textId="4EE6222C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Stillingsbetegnelse</w:t>
            </w:r>
            <w:r w:rsidRPr="00281781"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95" w:type="dxa"/>
          </w:tcPr>
          <w:p w14:paraId="36832AF8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Ansettelses-</w:t>
            </w:r>
          </w:p>
          <w:p w14:paraId="61144A21" w14:textId="0AC1DAF9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forhold</w:t>
            </w:r>
            <w:r w:rsidRPr="00281781"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2999" w:type="dxa"/>
            <w:gridSpan w:val="4"/>
          </w:tcPr>
          <w:p w14:paraId="626CAC41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Faglige årsverk i studiet</w:t>
            </w:r>
          </w:p>
        </w:tc>
        <w:tc>
          <w:tcPr>
            <w:tcW w:w="2591" w:type="dxa"/>
          </w:tcPr>
          <w:p w14:paraId="7E191266" w14:textId="3065977D" w:rsidR="00A13F7C" w:rsidRPr="00281781" w:rsidRDefault="00A13F7C" w:rsidP="03F93540">
            <w:pPr>
              <w:rPr>
                <w:b/>
                <w:bCs/>
                <w:sz w:val="20"/>
                <w:szCs w:val="20"/>
              </w:rPr>
            </w:pPr>
            <w:r w:rsidRPr="00281781">
              <w:rPr>
                <w:b/>
                <w:bCs/>
                <w:sz w:val="20"/>
                <w:szCs w:val="20"/>
              </w:rPr>
              <w:t xml:space="preserve">Årsverk i andre studier </w:t>
            </w:r>
            <w:r w:rsidRPr="00281781">
              <w:rPr>
                <w:sz w:val="20"/>
                <w:szCs w:val="20"/>
              </w:rPr>
              <w:t>(oppgi hvilke)</w:t>
            </w:r>
            <w:r w:rsidRPr="00281781"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3380" w:type="dxa"/>
          </w:tcPr>
          <w:p w14:paraId="22E3DCA0" w14:textId="1EFEB4A4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Undervisnings-/veiledningsområde i studiet</w:t>
            </w:r>
          </w:p>
        </w:tc>
      </w:tr>
      <w:tr w:rsidR="00A13F7C" w:rsidRPr="00281781" w14:paraId="3DF8F66B" w14:textId="77777777" w:rsidTr="03F93540">
        <w:trPr>
          <w:trHeight w:val="225"/>
        </w:trPr>
        <w:tc>
          <w:tcPr>
            <w:tcW w:w="2340" w:type="dxa"/>
          </w:tcPr>
          <w:p w14:paraId="2E4CDA0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5555153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1C7EB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C35AC6A" w14:textId="79A59112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Total</w:t>
            </w:r>
            <w:r w:rsidRPr="00281781">
              <w:rPr>
                <w:rStyle w:val="FootnoteReference"/>
                <w:bCs/>
                <w:sz w:val="18"/>
                <w:szCs w:val="18"/>
              </w:rPr>
              <w:footnoteReference w:id="5"/>
            </w:r>
          </w:p>
        </w:tc>
        <w:tc>
          <w:tcPr>
            <w:tcW w:w="750" w:type="dxa"/>
          </w:tcPr>
          <w:p w14:paraId="22241D0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U&amp;V</w:t>
            </w:r>
          </w:p>
        </w:tc>
        <w:tc>
          <w:tcPr>
            <w:tcW w:w="643" w:type="dxa"/>
          </w:tcPr>
          <w:p w14:paraId="5E794F3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FoU</w:t>
            </w:r>
          </w:p>
        </w:tc>
        <w:tc>
          <w:tcPr>
            <w:tcW w:w="803" w:type="dxa"/>
          </w:tcPr>
          <w:p w14:paraId="6EE085A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Annet</w:t>
            </w:r>
          </w:p>
        </w:tc>
        <w:tc>
          <w:tcPr>
            <w:tcW w:w="2591" w:type="dxa"/>
          </w:tcPr>
          <w:p w14:paraId="3674835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DF0CC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54E80198" w14:textId="77777777" w:rsidTr="03F93540">
        <w:trPr>
          <w:trHeight w:val="225"/>
        </w:trPr>
        <w:tc>
          <w:tcPr>
            <w:tcW w:w="2340" w:type="dxa"/>
          </w:tcPr>
          <w:p w14:paraId="13124A7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FBF06F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E7B7F9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2D9698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B1BB4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2697F5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446E51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2ECFEEA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7A02B50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88E62F6" w14:textId="77777777" w:rsidTr="03F93540">
        <w:trPr>
          <w:trHeight w:val="225"/>
        </w:trPr>
        <w:tc>
          <w:tcPr>
            <w:tcW w:w="2340" w:type="dxa"/>
          </w:tcPr>
          <w:p w14:paraId="639210A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95370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86DAE8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CD9C4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4F0456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0A3477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F8E81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1ED522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874EBF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2D719938" w14:textId="77777777" w:rsidTr="03F93540">
        <w:trPr>
          <w:trHeight w:val="225"/>
        </w:trPr>
        <w:tc>
          <w:tcPr>
            <w:tcW w:w="2340" w:type="dxa"/>
          </w:tcPr>
          <w:p w14:paraId="1977629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140E11E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AD2671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74CAE8A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274D1B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427B17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1CF0A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C451C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C8320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0C96D060" w14:textId="77777777" w:rsidTr="03F93540">
        <w:trPr>
          <w:trHeight w:val="225"/>
        </w:trPr>
        <w:tc>
          <w:tcPr>
            <w:tcW w:w="2340" w:type="dxa"/>
          </w:tcPr>
          <w:p w14:paraId="7A0FD4E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C67A0C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E8F935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51428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1647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A874E9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3DDF2C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64B6CD7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3F5825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28D2D743" w14:textId="77777777" w:rsidTr="03F93540">
        <w:trPr>
          <w:trHeight w:val="225"/>
        </w:trPr>
        <w:tc>
          <w:tcPr>
            <w:tcW w:w="2340" w:type="dxa"/>
          </w:tcPr>
          <w:p w14:paraId="10C4BB4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6650984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EF030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85433E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90C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032F93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E8FD22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7D0E5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9BC49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16C5408F" w14:textId="77777777" w:rsidTr="03F93540">
        <w:trPr>
          <w:trHeight w:val="225"/>
        </w:trPr>
        <w:tc>
          <w:tcPr>
            <w:tcW w:w="2340" w:type="dxa"/>
          </w:tcPr>
          <w:p w14:paraId="3B98F47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E74BE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556B7A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ACF5AA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FD5973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0176EC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E009E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08BF44D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CC182D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9D94E4F" w14:textId="77777777" w:rsidTr="03F93540">
        <w:trPr>
          <w:trHeight w:val="225"/>
        </w:trPr>
        <w:tc>
          <w:tcPr>
            <w:tcW w:w="2340" w:type="dxa"/>
          </w:tcPr>
          <w:p w14:paraId="284A683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98DF88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6683288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0B5CD2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8D424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B33FB6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44069F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62D465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1F0B1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6D43CE48" w14:textId="77777777" w:rsidTr="03F93540">
        <w:trPr>
          <w:trHeight w:val="225"/>
        </w:trPr>
        <w:tc>
          <w:tcPr>
            <w:tcW w:w="2340" w:type="dxa"/>
          </w:tcPr>
          <w:p w14:paraId="309E1AD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C78AAC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C3BA99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7E6133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707D286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0C850E4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67819F9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2D56AD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00703F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96672A4" w14:textId="77777777" w:rsidTr="03F93540">
        <w:trPr>
          <w:trHeight w:val="225"/>
        </w:trPr>
        <w:tc>
          <w:tcPr>
            <w:tcW w:w="2340" w:type="dxa"/>
          </w:tcPr>
          <w:p w14:paraId="5D4D7ED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0108E07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C97281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DE8E5E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AC97A8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E6F820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6DC75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52834F2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127FBC4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708079F8" w14:textId="77777777" w:rsidTr="03F93540">
        <w:trPr>
          <w:trHeight w:val="225"/>
        </w:trPr>
        <w:tc>
          <w:tcPr>
            <w:tcW w:w="5484" w:type="dxa"/>
            <w:gridSpan w:val="3"/>
            <w:shd w:val="clear" w:color="auto" w:fill="D9D9D9" w:themeFill="background1" w:themeFillShade="D9"/>
          </w:tcPr>
          <w:p w14:paraId="7A48D3A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SUM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56ED3C0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624005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14:paraId="0E2E5E8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23EE299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1" w:type="dxa"/>
            <w:gridSpan w:val="2"/>
            <w:shd w:val="clear" w:color="auto" w:fill="D9D9D9" w:themeFill="background1" w:themeFillShade="D9"/>
          </w:tcPr>
          <w:p w14:paraId="02BEE5B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</w:tbl>
    <w:p w14:paraId="5AE37C93" w14:textId="3DEDE064" w:rsidR="00A13F7C" w:rsidRPr="00281781" w:rsidRDefault="005E14E8">
      <w:pPr>
        <w:rPr>
          <w:bCs/>
          <w:sz w:val="18"/>
          <w:szCs w:val="18"/>
        </w:rPr>
      </w:pPr>
      <w:r w:rsidRPr="00281781">
        <w:rPr>
          <w:bCs/>
          <w:sz w:val="18"/>
          <w:szCs w:val="18"/>
        </w:rPr>
        <w:br/>
      </w:r>
      <w:r w:rsidR="00132DEE" w:rsidRPr="00281781">
        <w:rPr>
          <w:bCs/>
          <w:sz w:val="18"/>
          <w:szCs w:val="18"/>
        </w:rPr>
        <w:t>U&amp;V = Undervisning og veiledning, FoU = forskning og utvikling</w:t>
      </w:r>
    </w:p>
    <w:sectPr w:rsidR="00A13F7C" w:rsidRPr="00281781" w:rsidSect="007C2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60DD" w14:textId="77777777" w:rsidR="00CB25B9" w:rsidRDefault="00CB25B9" w:rsidP="00A13F7C">
      <w:pPr>
        <w:spacing w:line="240" w:lineRule="auto"/>
      </w:pPr>
      <w:r>
        <w:separator/>
      </w:r>
    </w:p>
  </w:endnote>
  <w:endnote w:type="continuationSeparator" w:id="0">
    <w:p w14:paraId="57BCD2DF" w14:textId="77777777" w:rsidR="00CB25B9" w:rsidRDefault="00CB25B9" w:rsidP="00A1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4E7D" w14:textId="77777777" w:rsidR="00CB25B9" w:rsidRDefault="00CB25B9" w:rsidP="00A13F7C">
      <w:pPr>
        <w:spacing w:line="240" w:lineRule="auto"/>
      </w:pPr>
      <w:r>
        <w:separator/>
      </w:r>
    </w:p>
  </w:footnote>
  <w:footnote w:type="continuationSeparator" w:id="0">
    <w:p w14:paraId="5181EB36" w14:textId="77777777" w:rsidR="00CB25B9" w:rsidRDefault="00CB25B9" w:rsidP="00A13F7C">
      <w:pPr>
        <w:spacing w:line="240" w:lineRule="auto"/>
      </w:pPr>
      <w:r>
        <w:continuationSeparator/>
      </w:r>
    </w:p>
  </w:footnote>
  <w:footnote w:id="1">
    <w:p w14:paraId="6758C50E" w14:textId="73665522" w:rsidR="00B35BA9" w:rsidRDefault="00B35BA9">
      <w:pPr>
        <w:pStyle w:val="FootnoteText"/>
      </w:pPr>
      <w:r>
        <w:rPr>
          <w:rStyle w:val="FootnoteReference"/>
        </w:rPr>
        <w:footnoteRef/>
      </w:r>
      <w:r>
        <w:t xml:space="preserve"> Mer om fordeling av arbeidsbelastning: </w:t>
      </w:r>
      <w:hyperlink r:id="rId1" w:history="1">
        <w:r w:rsidRPr="00CD03ED">
          <w:rPr>
            <w:rStyle w:val="Hyperlink"/>
          </w:rPr>
          <w:t>https://www.nhh.no/paraplyen/arbeidsstotte/studieadministrative-prosesser/studieadministrasjon/utforming-av-emnebeskrivelser/</w:t>
        </w:r>
      </w:hyperlink>
      <w:r>
        <w:t xml:space="preserve"> </w:t>
      </w:r>
    </w:p>
  </w:footnote>
  <w:footnote w:id="2">
    <w:p w14:paraId="7F7370F8" w14:textId="40F1F2A0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Professor, dosent, førsteamanuensis, førstelektor, høyskolelektor/universitetslektor, høyskolelærer, post.doc.</w:t>
      </w:r>
    </w:p>
  </w:footnote>
  <w:footnote w:id="3">
    <w:p w14:paraId="18497824" w14:textId="0D61C0CB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Angi om personen har hovedstilling ved institusjonen eller ikke, og om ansettelsesforholdet er fast/midlertidig/timelærer</w:t>
      </w:r>
    </w:p>
  </w:footnote>
  <w:footnote w:id="4">
    <w:p w14:paraId="44716DB4" w14:textId="5991BBC3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Med «totalt» menes her det totale årsverket (stillingsstørrelsen) som personen bidrar med i det omsøkte studiet. Dette skal fordeles på undervisning og veiledning (U&amp;V), forsknings- og utviklingsarbeid (FoU) og annet (administrative oppgaver av faglig karakter knyttet direkte til studiet).</w:t>
      </w:r>
    </w:p>
  </w:footnote>
  <w:footnote w:id="5">
    <w:p w14:paraId="5FBB5BEB" w14:textId="46DCFBAF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Presiser om det er ved andre institusjoner eller ved egen institusjon.</w:t>
      </w:r>
    </w:p>
    <w:p w14:paraId="57D563E1" w14:textId="77777777" w:rsidR="00A13F7C" w:rsidRDefault="00A13F7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1AC8"/>
    <w:multiLevelType w:val="hybridMultilevel"/>
    <w:tmpl w:val="CEDC8718"/>
    <w:lvl w:ilvl="0" w:tplc="0D363B24">
      <w:start w:val="1"/>
      <w:numFmt w:val="lowerLetter"/>
      <w:pStyle w:val="Style2"/>
      <w:lvlText w:val="%1)"/>
      <w:lvlJc w:val="left"/>
      <w:pPr>
        <w:ind w:left="36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17298"/>
    <w:multiLevelType w:val="hybridMultilevel"/>
    <w:tmpl w:val="0FD007F6"/>
    <w:lvl w:ilvl="0" w:tplc="4DFA0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2F17"/>
    <w:multiLevelType w:val="hybridMultilevel"/>
    <w:tmpl w:val="74347A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C52B6F"/>
    <w:multiLevelType w:val="hybridMultilevel"/>
    <w:tmpl w:val="B9D017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566433">
    <w:abstractNumId w:val="0"/>
  </w:num>
  <w:num w:numId="2" w16cid:durableId="1844122533">
    <w:abstractNumId w:val="3"/>
  </w:num>
  <w:num w:numId="3" w16cid:durableId="458109388">
    <w:abstractNumId w:val="1"/>
  </w:num>
  <w:num w:numId="4" w16cid:durableId="208752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8"/>
    <w:rsid w:val="00011BDF"/>
    <w:rsid w:val="0003306F"/>
    <w:rsid w:val="0004486B"/>
    <w:rsid w:val="000458E7"/>
    <w:rsid w:val="000461C3"/>
    <w:rsid w:val="00051004"/>
    <w:rsid w:val="00076706"/>
    <w:rsid w:val="0008460F"/>
    <w:rsid w:val="000C3EEA"/>
    <w:rsid w:val="000F4402"/>
    <w:rsid w:val="001241A4"/>
    <w:rsid w:val="00132DEE"/>
    <w:rsid w:val="00152D53"/>
    <w:rsid w:val="001605E0"/>
    <w:rsid w:val="00177217"/>
    <w:rsid w:val="00180BB7"/>
    <w:rsid w:val="001A2460"/>
    <w:rsid w:val="001A35B8"/>
    <w:rsid w:val="001C6A36"/>
    <w:rsid w:val="001C7627"/>
    <w:rsid w:val="001D2365"/>
    <w:rsid w:val="001E14DE"/>
    <w:rsid w:val="002358BD"/>
    <w:rsid w:val="00277F7B"/>
    <w:rsid w:val="00281781"/>
    <w:rsid w:val="00337B9B"/>
    <w:rsid w:val="00345AA9"/>
    <w:rsid w:val="00350742"/>
    <w:rsid w:val="003C1579"/>
    <w:rsid w:val="003D5DA9"/>
    <w:rsid w:val="003E53E2"/>
    <w:rsid w:val="00401A23"/>
    <w:rsid w:val="00426703"/>
    <w:rsid w:val="004325CE"/>
    <w:rsid w:val="00455F7A"/>
    <w:rsid w:val="0045704D"/>
    <w:rsid w:val="00480CC6"/>
    <w:rsid w:val="00487B56"/>
    <w:rsid w:val="00493B60"/>
    <w:rsid w:val="004D7D5B"/>
    <w:rsid w:val="004F3FAA"/>
    <w:rsid w:val="00516EB1"/>
    <w:rsid w:val="00520627"/>
    <w:rsid w:val="005518E3"/>
    <w:rsid w:val="00557527"/>
    <w:rsid w:val="00577A89"/>
    <w:rsid w:val="005A6214"/>
    <w:rsid w:val="005B37E1"/>
    <w:rsid w:val="005C1D20"/>
    <w:rsid w:val="005E14E8"/>
    <w:rsid w:val="0063275C"/>
    <w:rsid w:val="0067076F"/>
    <w:rsid w:val="00674BF7"/>
    <w:rsid w:val="00680CB5"/>
    <w:rsid w:val="00682296"/>
    <w:rsid w:val="006B3ECB"/>
    <w:rsid w:val="006C1299"/>
    <w:rsid w:val="006C3B25"/>
    <w:rsid w:val="006C4D49"/>
    <w:rsid w:val="006C6EB8"/>
    <w:rsid w:val="006E6DE3"/>
    <w:rsid w:val="006E7142"/>
    <w:rsid w:val="00717792"/>
    <w:rsid w:val="00726B56"/>
    <w:rsid w:val="00740521"/>
    <w:rsid w:val="00794044"/>
    <w:rsid w:val="00794C44"/>
    <w:rsid w:val="007B1FE0"/>
    <w:rsid w:val="007B461F"/>
    <w:rsid w:val="007C2C48"/>
    <w:rsid w:val="0082066E"/>
    <w:rsid w:val="008431BE"/>
    <w:rsid w:val="00857AD2"/>
    <w:rsid w:val="008B2C6F"/>
    <w:rsid w:val="008F1159"/>
    <w:rsid w:val="008F171A"/>
    <w:rsid w:val="00964B4D"/>
    <w:rsid w:val="00993CCA"/>
    <w:rsid w:val="009C08F4"/>
    <w:rsid w:val="00A03571"/>
    <w:rsid w:val="00A13F7C"/>
    <w:rsid w:val="00A30032"/>
    <w:rsid w:val="00A41F45"/>
    <w:rsid w:val="00A9045C"/>
    <w:rsid w:val="00AA6CA0"/>
    <w:rsid w:val="00AE5657"/>
    <w:rsid w:val="00B32DE3"/>
    <w:rsid w:val="00B35BA9"/>
    <w:rsid w:val="00B46D87"/>
    <w:rsid w:val="00B47AAB"/>
    <w:rsid w:val="00B5352B"/>
    <w:rsid w:val="00B90527"/>
    <w:rsid w:val="00BD79A6"/>
    <w:rsid w:val="00BF7A1A"/>
    <w:rsid w:val="00C14A82"/>
    <w:rsid w:val="00C30B56"/>
    <w:rsid w:val="00C42697"/>
    <w:rsid w:val="00C44117"/>
    <w:rsid w:val="00C554E9"/>
    <w:rsid w:val="00C67CE7"/>
    <w:rsid w:val="00C957E5"/>
    <w:rsid w:val="00CB25B9"/>
    <w:rsid w:val="00CC11BF"/>
    <w:rsid w:val="00CC7EB3"/>
    <w:rsid w:val="00CD2A2C"/>
    <w:rsid w:val="00CE1A78"/>
    <w:rsid w:val="00D1680F"/>
    <w:rsid w:val="00D44C55"/>
    <w:rsid w:val="00D46B0C"/>
    <w:rsid w:val="00D7036A"/>
    <w:rsid w:val="00D72743"/>
    <w:rsid w:val="00D87AB0"/>
    <w:rsid w:val="00DA7BCF"/>
    <w:rsid w:val="00DD18FB"/>
    <w:rsid w:val="00E07510"/>
    <w:rsid w:val="00E256FC"/>
    <w:rsid w:val="00E44FC3"/>
    <w:rsid w:val="00E575B7"/>
    <w:rsid w:val="00E6281F"/>
    <w:rsid w:val="00E7394B"/>
    <w:rsid w:val="00E76C3C"/>
    <w:rsid w:val="00E9461F"/>
    <w:rsid w:val="00EA6197"/>
    <w:rsid w:val="00EC185C"/>
    <w:rsid w:val="00EC1DC9"/>
    <w:rsid w:val="00EE2D4B"/>
    <w:rsid w:val="00F02B8A"/>
    <w:rsid w:val="00F1069D"/>
    <w:rsid w:val="00F11D5E"/>
    <w:rsid w:val="00F16468"/>
    <w:rsid w:val="00F2076A"/>
    <w:rsid w:val="00F71314"/>
    <w:rsid w:val="00F77FDA"/>
    <w:rsid w:val="00F9336E"/>
    <w:rsid w:val="00F93932"/>
    <w:rsid w:val="00FA6FD0"/>
    <w:rsid w:val="00FD554A"/>
    <w:rsid w:val="00FE421C"/>
    <w:rsid w:val="03F93540"/>
    <w:rsid w:val="05CE5827"/>
    <w:rsid w:val="18F11A44"/>
    <w:rsid w:val="229DBE29"/>
    <w:rsid w:val="2A2AFF02"/>
    <w:rsid w:val="33314D1D"/>
    <w:rsid w:val="36194952"/>
    <w:rsid w:val="414482EC"/>
    <w:rsid w:val="51EEFFAF"/>
    <w:rsid w:val="5BF34340"/>
    <w:rsid w:val="6D317CAB"/>
    <w:rsid w:val="76F2CFD1"/>
    <w:rsid w:val="7D407244"/>
    <w:rsid w:val="7F72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9A7"/>
  <w15:chartTrackingRefBased/>
  <w15:docId w15:val="{85E33D10-D025-4167-9B0C-68CBB09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48"/>
    <w:pPr>
      <w:spacing w:after="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4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4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4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4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4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4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2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4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2C48"/>
    <w:rPr>
      <w:b/>
      <w:bCs/>
      <w:smallCaps/>
      <w:color w:val="0F4761" w:themeColor="accent1" w:themeShade="BF"/>
      <w:spacing w:val="5"/>
    </w:rPr>
  </w:style>
  <w:style w:type="paragraph" w:customStyle="1" w:styleId="Overskrift">
    <w:name w:val="Overskrift"/>
    <w:basedOn w:val="Normal"/>
    <w:link w:val="OverskriftChar"/>
    <w:autoRedefine/>
    <w:qFormat/>
    <w:rsid w:val="007C2C48"/>
    <w:pPr>
      <w:spacing w:before="360" w:line="240" w:lineRule="auto"/>
    </w:pPr>
    <w:rPr>
      <w:rFonts w:cs="Arial"/>
      <w:bCs/>
      <w:i/>
      <w:iCs/>
    </w:rPr>
  </w:style>
  <w:style w:type="character" w:customStyle="1" w:styleId="OverskriftChar">
    <w:name w:val="Overskrift Char"/>
    <w:basedOn w:val="DefaultParagraphFont"/>
    <w:link w:val="Overskrift"/>
    <w:rsid w:val="007C2C48"/>
    <w:rPr>
      <w:rFonts w:ascii="Times New Roman" w:hAnsi="Times New Roman" w:cs="Arial"/>
      <w:bCs/>
      <w:i/>
      <w:iCs/>
      <w:kern w:val="0"/>
      <w:sz w:val="24"/>
      <w14:ligatures w14:val="none"/>
    </w:rPr>
  </w:style>
  <w:style w:type="table" w:styleId="TableGridLight">
    <w:name w:val="Grid Table Light"/>
    <w:basedOn w:val="TableNormal"/>
    <w:uiPriority w:val="40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C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C48"/>
    <w:rPr>
      <w:rFonts w:ascii="Times New Roman" w:hAnsi="Times New Roman"/>
      <w:kern w:val="0"/>
      <w:sz w:val="24"/>
      <w:szCs w:val="20"/>
      <w14:ligatures w14:val="none"/>
    </w:rPr>
  </w:style>
  <w:style w:type="paragraph" w:customStyle="1" w:styleId="Style1">
    <w:name w:val="Style1"/>
    <w:basedOn w:val="Normal"/>
    <w:link w:val="Style1Char"/>
    <w:qFormat/>
    <w:rsid w:val="007C2C48"/>
    <w:rPr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7C2C48"/>
    <w:rPr>
      <w:rFonts w:ascii="Times New Roman" w:hAnsi="Times New Roman"/>
      <w:b/>
      <w:bCs/>
      <w:kern w:val="0"/>
      <w:sz w:val="32"/>
      <w:szCs w:val="32"/>
      <w14:ligatures w14:val="none"/>
    </w:rPr>
  </w:style>
  <w:style w:type="paragraph" w:customStyle="1" w:styleId="Style2">
    <w:name w:val="Style2"/>
    <w:basedOn w:val="Style1"/>
    <w:link w:val="Style2Char"/>
    <w:qFormat/>
    <w:rsid w:val="007C2C48"/>
    <w:pPr>
      <w:numPr>
        <w:numId w:val="1"/>
      </w:numPr>
    </w:pPr>
    <w:rPr>
      <w:i/>
      <w:iCs/>
      <w:sz w:val="28"/>
      <w:szCs w:val="28"/>
    </w:rPr>
  </w:style>
  <w:style w:type="character" w:customStyle="1" w:styleId="Style2Char">
    <w:name w:val="Style2 Char"/>
    <w:basedOn w:val="Style1Char"/>
    <w:link w:val="Style2"/>
    <w:rsid w:val="007C2C48"/>
    <w:rPr>
      <w:rFonts w:ascii="Times New Roman" w:hAnsi="Times New Roman"/>
      <w:b/>
      <w:bCs/>
      <w:i/>
      <w:i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7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3F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51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510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h.no/paraplyen/arbeidsstotte/studieadministrative-prosesser/studieadministrasjon/utforming-av-emnebeskrivels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BFF1-4B52-4925-9475-877CA52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1743</Words>
  <Characters>10459</Characters>
  <Application>Microsoft Office Word</Application>
  <DocSecurity>0</DocSecurity>
  <Lines>255</Lines>
  <Paragraphs>112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4</cp:revision>
  <dcterms:created xsi:type="dcterms:W3CDTF">2025-12-16T13:29:00Z</dcterms:created>
  <dcterms:modified xsi:type="dcterms:W3CDTF">2025-12-16T13:31:00Z</dcterms:modified>
</cp:coreProperties>
</file>